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C60" w:rsidRPr="00017FCB" w:rsidRDefault="00150C60" w:rsidP="00767C0E">
      <w:pPr>
        <w:spacing w:after="0" w:line="240" w:lineRule="auto"/>
        <w:jc w:val="right"/>
        <w:rPr>
          <w:rFonts w:ascii="Times New Roman" w:hAnsi="Times New Roman" w:cs="Times New Roman"/>
          <w:b/>
          <w:sz w:val="28"/>
          <w:szCs w:val="28"/>
        </w:rPr>
      </w:pPr>
      <w:r w:rsidRPr="00017FCB">
        <w:rPr>
          <w:rFonts w:ascii="Times New Roman" w:hAnsi="Times New Roman" w:cs="Times New Roman"/>
          <w:b/>
          <w:sz w:val="28"/>
          <w:szCs w:val="28"/>
        </w:rPr>
        <w:t xml:space="preserve">                                                                </w:t>
      </w:r>
      <w:r w:rsidR="00767C0E" w:rsidRPr="00017FCB">
        <w:rPr>
          <w:rFonts w:ascii="Times New Roman" w:hAnsi="Times New Roman" w:cs="Times New Roman"/>
          <w:b/>
          <w:sz w:val="28"/>
          <w:szCs w:val="28"/>
        </w:rPr>
        <w:t xml:space="preserve">                      </w:t>
      </w:r>
      <w:r w:rsidRPr="00017FCB">
        <w:rPr>
          <w:rFonts w:ascii="Times New Roman" w:hAnsi="Times New Roman" w:cs="Times New Roman"/>
          <w:b/>
          <w:sz w:val="28"/>
          <w:szCs w:val="28"/>
        </w:rPr>
        <w:t xml:space="preserve"> </w:t>
      </w:r>
    </w:p>
    <w:p w:rsidR="00150C60" w:rsidRPr="00017FCB" w:rsidRDefault="00150C60" w:rsidP="00150C60">
      <w:pPr>
        <w:spacing w:after="0" w:line="240" w:lineRule="auto"/>
        <w:jc w:val="right"/>
        <w:rPr>
          <w:rFonts w:ascii="Times New Roman" w:hAnsi="Times New Roman" w:cs="Times New Roman"/>
          <w:b/>
          <w:sz w:val="28"/>
          <w:szCs w:val="28"/>
        </w:rPr>
      </w:pPr>
    </w:p>
    <w:p w:rsidR="00150C60" w:rsidRPr="00017FCB" w:rsidRDefault="00150C60" w:rsidP="00150C60">
      <w:pPr>
        <w:spacing w:after="0" w:line="240" w:lineRule="auto"/>
        <w:jc w:val="right"/>
        <w:rPr>
          <w:rFonts w:ascii="Times New Roman" w:hAnsi="Times New Roman" w:cs="Times New Roman"/>
          <w:b/>
          <w:sz w:val="28"/>
          <w:szCs w:val="28"/>
        </w:rPr>
      </w:pPr>
    </w:p>
    <w:p w:rsidR="001C41BB" w:rsidRPr="00017FCB" w:rsidRDefault="001C41BB" w:rsidP="00150C60">
      <w:pPr>
        <w:spacing w:after="0" w:line="240" w:lineRule="auto"/>
        <w:jc w:val="center"/>
        <w:rPr>
          <w:rFonts w:ascii="Times New Roman" w:hAnsi="Times New Roman" w:cs="Times New Roman"/>
          <w:b/>
          <w:sz w:val="28"/>
          <w:szCs w:val="28"/>
        </w:rPr>
      </w:pPr>
    </w:p>
    <w:p w:rsidR="001C41BB" w:rsidRPr="00017FCB" w:rsidRDefault="001C41BB" w:rsidP="00150C60">
      <w:pPr>
        <w:spacing w:after="0" w:line="240" w:lineRule="auto"/>
        <w:jc w:val="center"/>
        <w:rPr>
          <w:rFonts w:ascii="Times New Roman" w:hAnsi="Times New Roman" w:cs="Times New Roman"/>
          <w:b/>
          <w:sz w:val="28"/>
          <w:szCs w:val="28"/>
        </w:rPr>
      </w:pPr>
    </w:p>
    <w:p w:rsidR="001C41BB" w:rsidRPr="00017FCB" w:rsidRDefault="001C41BB" w:rsidP="00150C60">
      <w:pPr>
        <w:spacing w:after="0" w:line="240" w:lineRule="auto"/>
        <w:jc w:val="center"/>
        <w:rPr>
          <w:rFonts w:ascii="Times New Roman" w:hAnsi="Times New Roman" w:cs="Times New Roman"/>
          <w:b/>
          <w:sz w:val="28"/>
          <w:szCs w:val="28"/>
        </w:rPr>
      </w:pPr>
    </w:p>
    <w:p w:rsidR="001C41BB" w:rsidRPr="00017FCB" w:rsidRDefault="001C41BB" w:rsidP="00150C60">
      <w:pPr>
        <w:spacing w:after="0" w:line="240" w:lineRule="auto"/>
        <w:jc w:val="center"/>
        <w:rPr>
          <w:rFonts w:ascii="Times New Roman" w:hAnsi="Times New Roman" w:cs="Times New Roman"/>
          <w:b/>
          <w:sz w:val="28"/>
          <w:szCs w:val="28"/>
        </w:rPr>
      </w:pPr>
    </w:p>
    <w:p w:rsidR="001C41BB" w:rsidRPr="00017FCB" w:rsidRDefault="001C41BB" w:rsidP="00150C60">
      <w:pPr>
        <w:spacing w:after="0" w:line="240" w:lineRule="auto"/>
        <w:jc w:val="center"/>
        <w:rPr>
          <w:rFonts w:ascii="Times New Roman" w:hAnsi="Times New Roman" w:cs="Times New Roman"/>
          <w:b/>
          <w:sz w:val="28"/>
          <w:szCs w:val="28"/>
        </w:rPr>
      </w:pPr>
    </w:p>
    <w:p w:rsidR="00767C0E" w:rsidRPr="00017FCB" w:rsidRDefault="00767C0E" w:rsidP="00150C60">
      <w:pPr>
        <w:spacing w:after="0" w:line="240" w:lineRule="auto"/>
        <w:jc w:val="center"/>
        <w:rPr>
          <w:rFonts w:ascii="Times New Roman" w:hAnsi="Times New Roman" w:cs="Times New Roman"/>
          <w:b/>
          <w:sz w:val="28"/>
          <w:szCs w:val="28"/>
        </w:rPr>
      </w:pPr>
    </w:p>
    <w:p w:rsidR="00767C0E" w:rsidRPr="00017FCB" w:rsidRDefault="00767C0E" w:rsidP="00150C60">
      <w:pPr>
        <w:spacing w:after="0" w:line="240" w:lineRule="auto"/>
        <w:jc w:val="center"/>
        <w:rPr>
          <w:rFonts w:ascii="Times New Roman" w:hAnsi="Times New Roman" w:cs="Times New Roman"/>
          <w:b/>
          <w:sz w:val="28"/>
          <w:szCs w:val="28"/>
        </w:rPr>
      </w:pPr>
    </w:p>
    <w:p w:rsidR="00767C0E" w:rsidRPr="00017FCB" w:rsidRDefault="00767C0E" w:rsidP="00150C60">
      <w:pPr>
        <w:spacing w:after="0" w:line="240" w:lineRule="auto"/>
        <w:jc w:val="center"/>
        <w:rPr>
          <w:rFonts w:ascii="Times New Roman" w:hAnsi="Times New Roman" w:cs="Times New Roman"/>
          <w:b/>
          <w:sz w:val="28"/>
          <w:szCs w:val="28"/>
        </w:rPr>
      </w:pPr>
    </w:p>
    <w:p w:rsidR="00150C60" w:rsidRPr="005B3B5D" w:rsidRDefault="005B3B5D" w:rsidP="00150C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Примерные типовые задания для проведения аттестации</w:t>
      </w:r>
    </w:p>
    <w:p w:rsidR="00150C60" w:rsidRPr="00017FCB" w:rsidRDefault="00C46FB5" w:rsidP="0039078A">
      <w:pPr>
        <w:spacing w:after="0" w:line="240" w:lineRule="auto"/>
        <w:jc w:val="center"/>
        <w:rPr>
          <w:rFonts w:ascii="Times New Roman" w:hAnsi="Times New Roman" w:cs="Times New Roman"/>
          <w:bCs/>
          <w:sz w:val="24"/>
          <w:szCs w:val="24"/>
          <w:u w:val="single"/>
        </w:rPr>
      </w:pPr>
      <w:r w:rsidRPr="00017FCB">
        <w:rPr>
          <w:rFonts w:ascii="Times New Roman" w:hAnsi="Times New Roman" w:cs="Times New Roman"/>
          <w:bCs/>
          <w:sz w:val="24"/>
          <w:szCs w:val="24"/>
          <w:u w:val="single"/>
        </w:rPr>
        <w:t>ПМ. 03 Организация работы структурного подразделения</w:t>
      </w:r>
    </w:p>
    <w:p w:rsidR="0039078A" w:rsidRPr="00017FCB" w:rsidRDefault="0039078A" w:rsidP="0039078A">
      <w:pPr>
        <w:spacing w:after="0" w:line="240" w:lineRule="auto"/>
        <w:jc w:val="center"/>
        <w:rPr>
          <w:rFonts w:ascii="Times New Roman" w:hAnsi="Times New Roman" w:cs="Times New Roman"/>
          <w:sz w:val="24"/>
          <w:szCs w:val="24"/>
        </w:rPr>
      </w:pPr>
    </w:p>
    <w:p w:rsidR="00150C60" w:rsidRPr="00017FCB" w:rsidRDefault="00150C60" w:rsidP="00767C0E">
      <w:pPr>
        <w:spacing w:after="0" w:line="240" w:lineRule="auto"/>
        <w:rPr>
          <w:rFonts w:ascii="Times New Roman" w:hAnsi="Times New Roman" w:cs="Times New Roman"/>
          <w:sz w:val="24"/>
          <w:szCs w:val="24"/>
        </w:rPr>
      </w:pPr>
      <w:r w:rsidRPr="00017FCB">
        <w:rPr>
          <w:rFonts w:ascii="Times New Roman" w:hAnsi="Times New Roman" w:cs="Times New Roman"/>
          <w:sz w:val="24"/>
          <w:szCs w:val="24"/>
        </w:rPr>
        <w:t>программы подготовки специалиста среднего звена (ППССЗ)</w:t>
      </w:r>
    </w:p>
    <w:p w:rsidR="00150C60" w:rsidRPr="00017FCB" w:rsidRDefault="00150C60" w:rsidP="00767C0E">
      <w:pPr>
        <w:spacing w:after="0" w:line="240" w:lineRule="auto"/>
        <w:rPr>
          <w:rFonts w:ascii="Times New Roman" w:hAnsi="Times New Roman" w:cs="Times New Roman"/>
          <w:sz w:val="24"/>
          <w:szCs w:val="24"/>
        </w:rPr>
      </w:pPr>
      <w:r w:rsidRPr="00017FCB">
        <w:rPr>
          <w:rFonts w:ascii="Times New Roman" w:hAnsi="Times New Roman" w:cs="Times New Roman"/>
          <w:sz w:val="24"/>
          <w:szCs w:val="24"/>
        </w:rPr>
        <w:t xml:space="preserve">специальности:  </w:t>
      </w:r>
      <w:r w:rsidR="000162BD" w:rsidRPr="00017FCB">
        <w:rPr>
          <w:rFonts w:ascii="Times New Roman" w:hAnsi="Times New Roman" w:cs="Times New Roman"/>
          <w:sz w:val="24"/>
          <w:szCs w:val="24"/>
          <w:u w:val="single"/>
        </w:rPr>
        <w:t xml:space="preserve">26.02.05 Эксплуатация судовых энергетических установок </w:t>
      </w:r>
    </w:p>
    <w:p w:rsidR="00150C60" w:rsidRPr="00017FCB" w:rsidRDefault="00150C60" w:rsidP="00767C0E">
      <w:pPr>
        <w:spacing w:after="0" w:line="240" w:lineRule="auto"/>
        <w:jc w:val="both"/>
        <w:rPr>
          <w:rFonts w:ascii="Times New Roman" w:hAnsi="Times New Roman" w:cs="Times New Roman"/>
          <w:sz w:val="24"/>
          <w:szCs w:val="24"/>
        </w:rPr>
      </w:pPr>
    </w:p>
    <w:p w:rsidR="00150C60" w:rsidRPr="00017FCB" w:rsidRDefault="00150C60" w:rsidP="00767C0E">
      <w:pPr>
        <w:spacing w:after="0" w:line="240" w:lineRule="auto"/>
        <w:rPr>
          <w:rFonts w:ascii="Times New Roman" w:hAnsi="Times New Roman" w:cs="Times New Roman"/>
          <w:sz w:val="24"/>
          <w:szCs w:val="24"/>
        </w:rPr>
      </w:pPr>
      <w:r w:rsidRPr="00017FCB">
        <w:rPr>
          <w:rFonts w:ascii="Times New Roman" w:hAnsi="Times New Roman" w:cs="Times New Roman"/>
          <w:sz w:val="24"/>
          <w:szCs w:val="24"/>
        </w:rPr>
        <w:t>На</w:t>
      </w:r>
      <w:r w:rsidR="00767C0E" w:rsidRPr="00017FCB">
        <w:rPr>
          <w:rFonts w:ascii="Times New Roman" w:hAnsi="Times New Roman" w:cs="Times New Roman"/>
          <w:sz w:val="24"/>
          <w:szCs w:val="24"/>
        </w:rPr>
        <w:t xml:space="preserve">значение: </w:t>
      </w:r>
      <w:r w:rsidR="009E032D" w:rsidRPr="00017FCB">
        <w:rPr>
          <w:rFonts w:ascii="Times New Roman" w:hAnsi="Times New Roman" w:cs="Times New Roman"/>
          <w:sz w:val="24"/>
          <w:szCs w:val="24"/>
        </w:rPr>
        <w:t xml:space="preserve">текущий контроль и </w:t>
      </w:r>
      <w:r w:rsidRPr="00017FCB">
        <w:rPr>
          <w:rFonts w:ascii="Times New Roman" w:hAnsi="Times New Roman" w:cs="Times New Roman"/>
          <w:sz w:val="24"/>
          <w:szCs w:val="24"/>
        </w:rPr>
        <w:t>промежуточная  аттестация</w:t>
      </w:r>
    </w:p>
    <w:p w:rsidR="00150C60" w:rsidRPr="00017FCB" w:rsidRDefault="00150C60" w:rsidP="00150C60">
      <w:pPr>
        <w:spacing w:after="0" w:line="240" w:lineRule="auto"/>
        <w:jc w:val="center"/>
        <w:rPr>
          <w:rFonts w:ascii="Times New Roman" w:hAnsi="Times New Roman" w:cs="Times New Roman"/>
          <w:b/>
          <w:bCs/>
          <w:sz w:val="28"/>
          <w:szCs w:val="28"/>
        </w:rPr>
      </w:pPr>
      <w:r w:rsidRPr="00017FCB">
        <w:rPr>
          <w:rFonts w:ascii="Times New Roman" w:hAnsi="Times New Roman" w:cs="Times New Roman"/>
          <w:b/>
          <w:bCs/>
          <w:sz w:val="28"/>
          <w:szCs w:val="28"/>
        </w:rPr>
        <w:t xml:space="preserve"> </w:t>
      </w:r>
    </w:p>
    <w:p w:rsidR="00150C60" w:rsidRPr="00017FCB" w:rsidRDefault="00150C60" w:rsidP="00150C60">
      <w:pPr>
        <w:spacing w:after="0" w:line="240" w:lineRule="auto"/>
        <w:rPr>
          <w:rFonts w:ascii="Times New Roman" w:hAnsi="Times New Roman" w:cs="Times New Roman"/>
          <w:b/>
          <w:bCs/>
          <w:sz w:val="28"/>
          <w:szCs w:val="28"/>
        </w:rPr>
      </w:pPr>
    </w:p>
    <w:p w:rsidR="00150C60" w:rsidRPr="00017FCB" w:rsidRDefault="00150C60" w:rsidP="00150C60">
      <w:pPr>
        <w:spacing w:after="0" w:line="240" w:lineRule="auto"/>
        <w:rPr>
          <w:rFonts w:ascii="Times New Roman" w:hAnsi="Times New Roman" w:cs="Times New Roman"/>
          <w:b/>
          <w:bCs/>
          <w:sz w:val="28"/>
          <w:szCs w:val="28"/>
        </w:rPr>
      </w:pPr>
    </w:p>
    <w:p w:rsidR="00150C60" w:rsidRPr="00017FCB" w:rsidRDefault="00150C60" w:rsidP="00150C60">
      <w:pPr>
        <w:spacing w:after="0" w:line="240" w:lineRule="auto"/>
        <w:rPr>
          <w:rFonts w:ascii="Times New Roman" w:hAnsi="Times New Roman" w:cs="Times New Roman"/>
          <w:b/>
          <w:bCs/>
          <w:sz w:val="28"/>
          <w:szCs w:val="28"/>
        </w:rPr>
      </w:pPr>
    </w:p>
    <w:p w:rsidR="00150C60" w:rsidRPr="00017FCB" w:rsidRDefault="00150C60" w:rsidP="00150C60">
      <w:pPr>
        <w:spacing w:after="0" w:line="240" w:lineRule="auto"/>
        <w:rPr>
          <w:rFonts w:ascii="Times New Roman" w:hAnsi="Times New Roman" w:cs="Times New Roman"/>
          <w:b/>
          <w:bCs/>
          <w:sz w:val="28"/>
          <w:szCs w:val="28"/>
        </w:rPr>
      </w:pPr>
    </w:p>
    <w:p w:rsidR="00360737" w:rsidRPr="00017FCB" w:rsidRDefault="00360737" w:rsidP="00150C60">
      <w:pPr>
        <w:spacing w:after="0" w:line="240" w:lineRule="auto"/>
        <w:rPr>
          <w:rFonts w:ascii="Times New Roman" w:hAnsi="Times New Roman" w:cs="Times New Roman"/>
          <w:b/>
          <w:bCs/>
          <w:sz w:val="28"/>
          <w:szCs w:val="28"/>
        </w:rPr>
      </w:pPr>
    </w:p>
    <w:p w:rsidR="00150C60" w:rsidRPr="00017FCB" w:rsidRDefault="00150C60" w:rsidP="00150C60">
      <w:pPr>
        <w:spacing w:after="0" w:line="240" w:lineRule="auto"/>
        <w:jc w:val="right"/>
        <w:rPr>
          <w:rFonts w:ascii="Times New Roman" w:hAnsi="Times New Roman" w:cs="Times New Roman"/>
          <w:b/>
          <w:bCs/>
          <w:sz w:val="28"/>
          <w:szCs w:val="28"/>
        </w:rPr>
      </w:pPr>
    </w:p>
    <w:p w:rsidR="00767C0E" w:rsidRPr="00017FCB" w:rsidRDefault="00767C0E" w:rsidP="00150C60">
      <w:pPr>
        <w:spacing w:after="0" w:line="240" w:lineRule="auto"/>
        <w:jc w:val="right"/>
        <w:rPr>
          <w:rFonts w:ascii="Times New Roman" w:hAnsi="Times New Roman" w:cs="Times New Roman"/>
          <w:b/>
          <w:bCs/>
          <w:sz w:val="28"/>
          <w:szCs w:val="28"/>
        </w:rPr>
      </w:pPr>
    </w:p>
    <w:p w:rsidR="00E62BBA" w:rsidRPr="00017FCB" w:rsidRDefault="00E62BBA" w:rsidP="00150C60">
      <w:pPr>
        <w:spacing w:after="0" w:line="240" w:lineRule="auto"/>
        <w:jc w:val="right"/>
        <w:rPr>
          <w:rFonts w:ascii="Times New Roman" w:hAnsi="Times New Roman" w:cs="Times New Roman"/>
          <w:b/>
          <w:bCs/>
          <w:sz w:val="28"/>
          <w:szCs w:val="28"/>
        </w:rPr>
      </w:pPr>
    </w:p>
    <w:p w:rsidR="00E62BBA" w:rsidRPr="00017FCB" w:rsidRDefault="00E62BBA" w:rsidP="00150C60">
      <w:pPr>
        <w:spacing w:after="0" w:line="240" w:lineRule="auto"/>
        <w:jc w:val="right"/>
        <w:rPr>
          <w:rFonts w:ascii="Times New Roman" w:hAnsi="Times New Roman" w:cs="Times New Roman"/>
          <w:b/>
          <w:bCs/>
          <w:sz w:val="28"/>
          <w:szCs w:val="28"/>
        </w:rPr>
      </w:pPr>
    </w:p>
    <w:p w:rsidR="00E62BBA" w:rsidRPr="00017FCB" w:rsidRDefault="00E62BBA" w:rsidP="00150C60">
      <w:pPr>
        <w:spacing w:after="0" w:line="240" w:lineRule="auto"/>
        <w:jc w:val="right"/>
        <w:rPr>
          <w:rFonts w:ascii="Times New Roman" w:hAnsi="Times New Roman" w:cs="Times New Roman"/>
          <w:b/>
          <w:bCs/>
          <w:sz w:val="28"/>
          <w:szCs w:val="28"/>
        </w:rPr>
      </w:pPr>
    </w:p>
    <w:p w:rsidR="00E62BBA" w:rsidRDefault="00E62BBA" w:rsidP="00150C60">
      <w:pPr>
        <w:spacing w:after="0" w:line="240" w:lineRule="auto"/>
        <w:jc w:val="right"/>
        <w:rPr>
          <w:rFonts w:ascii="Times New Roman" w:hAnsi="Times New Roman" w:cs="Times New Roman"/>
          <w:b/>
          <w:bCs/>
          <w:sz w:val="28"/>
          <w:szCs w:val="28"/>
        </w:rPr>
      </w:pPr>
    </w:p>
    <w:p w:rsidR="00170633" w:rsidRDefault="00170633" w:rsidP="00150C60">
      <w:pPr>
        <w:spacing w:after="0" w:line="240" w:lineRule="auto"/>
        <w:jc w:val="right"/>
        <w:rPr>
          <w:rFonts w:ascii="Times New Roman" w:hAnsi="Times New Roman" w:cs="Times New Roman"/>
          <w:b/>
          <w:bCs/>
          <w:sz w:val="28"/>
          <w:szCs w:val="28"/>
        </w:rPr>
      </w:pPr>
    </w:p>
    <w:p w:rsidR="00170633" w:rsidRPr="00017FCB" w:rsidRDefault="00170633" w:rsidP="00150C60">
      <w:pPr>
        <w:spacing w:after="0" w:line="240" w:lineRule="auto"/>
        <w:jc w:val="right"/>
        <w:rPr>
          <w:rFonts w:ascii="Times New Roman" w:hAnsi="Times New Roman" w:cs="Times New Roman"/>
          <w:b/>
          <w:bCs/>
          <w:sz w:val="28"/>
          <w:szCs w:val="28"/>
        </w:rPr>
      </w:pPr>
    </w:p>
    <w:p w:rsidR="006B5D1B" w:rsidRPr="00017FCB" w:rsidRDefault="006B5D1B" w:rsidP="00150C60">
      <w:pPr>
        <w:spacing w:after="0" w:line="240" w:lineRule="auto"/>
        <w:jc w:val="right"/>
        <w:rPr>
          <w:rFonts w:ascii="Times New Roman" w:hAnsi="Times New Roman" w:cs="Times New Roman"/>
          <w:b/>
          <w:bCs/>
          <w:sz w:val="28"/>
          <w:szCs w:val="28"/>
        </w:rPr>
      </w:pPr>
    </w:p>
    <w:p w:rsidR="007E7343" w:rsidRPr="00017FCB" w:rsidRDefault="007E7343" w:rsidP="00150C60">
      <w:pPr>
        <w:spacing w:after="0" w:line="240" w:lineRule="auto"/>
        <w:jc w:val="right"/>
        <w:rPr>
          <w:rFonts w:ascii="Times New Roman" w:hAnsi="Times New Roman" w:cs="Times New Roman"/>
          <w:b/>
          <w:bCs/>
          <w:sz w:val="28"/>
          <w:szCs w:val="28"/>
        </w:rPr>
      </w:pPr>
    </w:p>
    <w:p w:rsidR="007E7343" w:rsidRPr="00017FCB" w:rsidRDefault="007E7343" w:rsidP="00150C60">
      <w:pPr>
        <w:spacing w:after="0" w:line="240" w:lineRule="auto"/>
        <w:jc w:val="right"/>
        <w:rPr>
          <w:rFonts w:ascii="Times New Roman" w:hAnsi="Times New Roman" w:cs="Times New Roman"/>
          <w:b/>
          <w:bCs/>
          <w:sz w:val="28"/>
          <w:szCs w:val="28"/>
        </w:rPr>
      </w:pPr>
    </w:p>
    <w:p w:rsidR="00150C60" w:rsidRPr="00017FCB" w:rsidRDefault="00150C60" w:rsidP="00150C60">
      <w:pPr>
        <w:spacing w:after="0" w:line="240" w:lineRule="auto"/>
        <w:jc w:val="right"/>
        <w:rPr>
          <w:rFonts w:ascii="Times New Roman" w:hAnsi="Times New Roman" w:cs="Times New Roman"/>
          <w:b/>
          <w:bCs/>
          <w:sz w:val="28"/>
          <w:szCs w:val="28"/>
        </w:rPr>
      </w:pPr>
    </w:p>
    <w:p w:rsidR="00150C60" w:rsidRPr="00017FCB" w:rsidRDefault="00150C60" w:rsidP="00150C60">
      <w:pPr>
        <w:spacing w:after="0" w:line="240" w:lineRule="auto"/>
        <w:jc w:val="center"/>
        <w:rPr>
          <w:rFonts w:ascii="Times New Roman" w:hAnsi="Times New Roman" w:cs="Times New Roman"/>
          <w:sz w:val="24"/>
          <w:szCs w:val="24"/>
        </w:rPr>
      </w:pPr>
      <w:r w:rsidRPr="00017FCB">
        <w:rPr>
          <w:rFonts w:ascii="Times New Roman" w:hAnsi="Times New Roman" w:cs="Times New Roman"/>
          <w:sz w:val="24"/>
          <w:szCs w:val="24"/>
        </w:rPr>
        <w:t>Мурманск</w:t>
      </w:r>
    </w:p>
    <w:p w:rsidR="00150C60" w:rsidRPr="00017FCB" w:rsidRDefault="00170633" w:rsidP="00150C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w:t>
      </w:r>
    </w:p>
    <w:p w:rsidR="00150C60" w:rsidRPr="00017FCB" w:rsidRDefault="00150C60" w:rsidP="00150C60">
      <w:pPr>
        <w:spacing w:after="0" w:line="240" w:lineRule="auto"/>
        <w:jc w:val="center"/>
        <w:rPr>
          <w:rFonts w:ascii="Times New Roman" w:hAnsi="Times New Roman" w:cs="Times New Roman"/>
          <w:sz w:val="28"/>
          <w:szCs w:val="28"/>
        </w:rPr>
      </w:pPr>
    </w:p>
    <w:p w:rsidR="00150C60" w:rsidRPr="00017FCB" w:rsidRDefault="00150C60" w:rsidP="00150C60">
      <w:pPr>
        <w:spacing w:after="0" w:line="240" w:lineRule="auto"/>
        <w:jc w:val="center"/>
        <w:rPr>
          <w:rFonts w:ascii="Times New Roman" w:hAnsi="Times New Roman" w:cs="Times New Roman"/>
          <w:sz w:val="28"/>
          <w:szCs w:val="28"/>
        </w:rPr>
      </w:pPr>
    </w:p>
    <w:p w:rsidR="00150C60" w:rsidRPr="00017FCB" w:rsidRDefault="00150C60" w:rsidP="00150C60">
      <w:pPr>
        <w:spacing w:after="0" w:line="240" w:lineRule="auto"/>
        <w:jc w:val="center"/>
        <w:rPr>
          <w:rFonts w:ascii="Times New Roman" w:hAnsi="Times New Roman" w:cs="Times New Roman"/>
          <w:bCs/>
          <w:i/>
          <w:sz w:val="20"/>
          <w:szCs w:val="20"/>
        </w:rPr>
      </w:pPr>
      <w:r w:rsidRPr="00017FCB">
        <w:rPr>
          <w:rFonts w:ascii="Times New Roman" w:hAnsi="Times New Roman" w:cs="Times New Roman"/>
          <w:bCs/>
          <w:i/>
          <w:sz w:val="20"/>
          <w:szCs w:val="20"/>
        </w:rPr>
        <w:t xml:space="preserve">                           </w:t>
      </w:r>
    </w:p>
    <w:p w:rsidR="00150C60" w:rsidRPr="00017FCB" w:rsidRDefault="00150C60" w:rsidP="00150C60">
      <w:pPr>
        <w:spacing w:after="0" w:line="240" w:lineRule="auto"/>
        <w:jc w:val="center"/>
        <w:rPr>
          <w:rFonts w:ascii="Times New Roman" w:hAnsi="Times New Roman" w:cs="Times New Roman"/>
          <w:bCs/>
          <w:i/>
        </w:rPr>
      </w:pPr>
    </w:p>
    <w:p w:rsidR="00150C60" w:rsidRPr="00017FCB" w:rsidRDefault="00150C60" w:rsidP="00150C60">
      <w:pPr>
        <w:spacing w:after="0" w:line="240" w:lineRule="auto"/>
        <w:jc w:val="center"/>
        <w:rPr>
          <w:rFonts w:ascii="Times New Roman" w:hAnsi="Times New Roman" w:cs="Times New Roman"/>
          <w:bCs/>
          <w:i/>
        </w:rPr>
      </w:pPr>
    </w:p>
    <w:p w:rsidR="00150C60" w:rsidRPr="00017FCB" w:rsidRDefault="00150C60" w:rsidP="00150C60">
      <w:pPr>
        <w:spacing w:after="0" w:line="240" w:lineRule="auto"/>
        <w:ind w:left="-142" w:hanging="284"/>
        <w:jc w:val="center"/>
        <w:rPr>
          <w:rFonts w:ascii="Times New Roman" w:hAnsi="Times New Roman" w:cs="Times New Roman"/>
          <w:bCs/>
          <w:i/>
        </w:rPr>
      </w:pPr>
    </w:p>
    <w:p w:rsidR="00150C60" w:rsidRPr="00017FCB" w:rsidRDefault="00150C60" w:rsidP="00150C60">
      <w:pPr>
        <w:spacing w:after="0" w:line="240" w:lineRule="auto"/>
        <w:ind w:firstLine="709"/>
        <w:rPr>
          <w:rFonts w:ascii="Times New Roman" w:hAnsi="Times New Roman" w:cs="Times New Roman"/>
          <w:bCs/>
          <w:sz w:val="20"/>
          <w:szCs w:val="20"/>
        </w:rPr>
      </w:pPr>
    </w:p>
    <w:p w:rsidR="00150C60" w:rsidRPr="00017FCB" w:rsidRDefault="00150C60" w:rsidP="00150C60">
      <w:pPr>
        <w:spacing w:after="0" w:line="240" w:lineRule="auto"/>
        <w:ind w:firstLine="709"/>
        <w:rPr>
          <w:rFonts w:ascii="Times New Roman" w:hAnsi="Times New Roman" w:cs="Times New Roman"/>
          <w:bCs/>
          <w:sz w:val="20"/>
          <w:szCs w:val="20"/>
        </w:rPr>
      </w:pPr>
    </w:p>
    <w:p w:rsidR="00150C60" w:rsidRPr="00017FCB" w:rsidRDefault="00150C60" w:rsidP="00150C60">
      <w:pPr>
        <w:spacing w:after="0" w:line="240" w:lineRule="auto"/>
        <w:ind w:firstLine="709"/>
        <w:rPr>
          <w:rFonts w:ascii="Times New Roman" w:hAnsi="Times New Roman" w:cs="Times New Roman"/>
          <w:bCs/>
          <w:sz w:val="20"/>
          <w:szCs w:val="20"/>
        </w:rPr>
      </w:pPr>
      <w:r w:rsidRPr="00017FCB">
        <w:rPr>
          <w:rFonts w:ascii="Times New Roman" w:hAnsi="Times New Roman" w:cs="Times New Roman"/>
          <w:bCs/>
          <w:sz w:val="20"/>
          <w:szCs w:val="20"/>
        </w:rPr>
        <w:t xml:space="preserve"> </w:t>
      </w:r>
    </w:p>
    <w:p w:rsidR="00150C60" w:rsidRPr="00017FCB" w:rsidRDefault="00150C60" w:rsidP="00150C60">
      <w:pPr>
        <w:spacing w:after="0" w:line="240" w:lineRule="auto"/>
        <w:ind w:firstLine="709"/>
        <w:rPr>
          <w:rFonts w:ascii="Times New Roman" w:hAnsi="Times New Roman" w:cs="Times New Roman"/>
          <w:bCs/>
          <w:sz w:val="20"/>
          <w:szCs w:val="20"/>
        </w:rPr>
      </w:pPr>
    </w:p>
    <w:p w:rsidR="00150C60" w:rsidRPr="00017FCB" w:rsidRDefault="00150C60" w:rsidP="00150C60">
      <w:pPr>
        <w:spacing w:after="0" w:line="240" w:lineRule="auto"/>
        <w:ind w:firstLine="709"/>
        <w:rPr>
          <w:rFonts w:ascii="Times New Roman" w:hAnsi="Times New Roman" w:cs="Times New Roman"/>
          <w:bCs/>
          <w:sz w:val="20"/>
          <w:szCs w:val="20"/>
        </w:rPr>
      </w:pPr>
    </w:p>
    <w:p w:rsidR="00150C60" w:rsidRPr="00017FCB" w:rsidRDefault="00150C60" w:rsidP="00150C60">
      <w:pPr>
        <w:spacing w:after="0" w:line="240" w:lineRule="auto"/>
        <w:rPr>
          <w:rFonts w:ascii="Times New Roman" w:hAnsi="Times New Roman" w:cs="Times New Roman"/>
          <w:bCs/>
          <w:sz w:val="20"/>
          <w:szCs w:val="20"/>
        </w:rPr>
      </w:pPr>
    </w:p>
    <w:p w:rsidR="00B27691" w:rsidRDefault="00B27691" w:rsidP="00B27691">
      <w:pPr>
        <w:ind w:firstLine="851"/>
        <w:rPr>
          <w:rFonts w:ascii="Times New Roman" w:hAnsi="Times New Roman" w:cs="Times New Roman"/>
          <w:b/>
          <w:sz w:val="24"/>
          <w:szCs w:val="24"/>
        </w:rPr>
      </w:pPr>
    </w:p>
    <w:p w:rsidR="003534D9" w:rsidRPr="00017FCB" w:rsidRDefault="003534D9" w:rsidP="00B27691">
      <w:pPr>
        <w:ind w:firstLine="851"/>
        <w:rPr>
          <w:rFonts w:ascii="Times New Roman" w:hAnsi="Times New Roman" w:cs="Times New Roman"/>
          <w:b/>
          <w:sz w:val="24"/>
          <w:szCs w:val="24"/>
        </w:rPr>
      </w:pPr>
      <w:r w:rsidRPr="00017FCB">
        <w:rPr>
          <w:rFonts w:ascii="Times New Roman" w:hAnsi="Times New Roman" w:cs="Times New Roman"/>
          <w:b/>
          <w:sz w:val="24"/>
          <w:szCs w:val="24"/>
        </w:rPr>
        <w:t>Порядок выполнения практических работ обучающихся</w:t>
      </w:r>
    </w:p>
    <w:p w:rsidR="008D70E2" w:rsidRPr="00017FCB" w:rsidRDefault="008D70E2" w:rsidP="008D70E2">
      <w:pPr>
        <w:spacing w:line="360" w:lineRule="auto"/>
        <w:ind w:firstLine="709"/>
        <w:jc w:val="center"/>
        <w:rPr>
          <w:rFonts w:ascii="Times New Roman" w:hAnsi="Times New Roman" w:cs="Times New Roman"/>
          <w:b/>
          <w:bCs/>
          <w:sz w:val="24"/>
          <w:szCs w:val="24"/>
        </w:rPr>
      </w:pPr>
      <w:r w:rsidRPr="00017FCB">
        <w:rPr>
          <w:rFonts w:ascii="Times New Roman" w:hAnsi="Times New Roman" w:cs="Times New Roman"/>
          <w:b/>
          <w:bCs/>
          <w:sz w:val="24"/>
          <w:szCs w:val="24"/>
        </w:rPr>
        <w:t>Практическая работа № 1</w:t>
      </w:r>
    </w:p>
    <w:p w:rsidR="008D70E2" w:rsidRPr="00017FCB" w:rsidRDefault="008D70E2" w:rsidP="008D70E2">
      <w:pPr>
        <w:spacing w:line="360" w:lineRule="auto"/>
        <w:ind w:firstLine="709"/>
        <w:jc w:val="center"/>
        <w:rPr>
          <w:rFonts w:ascii="Times New Roman" w:hAnsi="Times New Roman" w:cs="Times New Roman"/>
          <w:b/>
          <w:sz w:val="24"/>
          <w:szCs w:val="24"/>
        </w:rPr>
      </w:pPr>
      <w:r w:rsidRPr="00017FCB">
        <w:rPr>
          <w:rFonts w:ascii="Times New Roman" w:hAnsi="Times New Roman" w:cs="Times New Roman"/>
          <w:b/>
          <w:bCs/>
          <w:sz w:val="24"/>
          <w:szCs w:val="24"/>
        </w:rPr>
        <w:t xml:space="preserve">Тема: </w:t>
      </w:r>
      <w:r w:rsidRPr="00017FCB">
        <w:rPr>
          <w:rFonts w:ascii="Times New Roman" w:hAnsi="Times New Roman" w:cs="Times New Roman"/>
          <w:b/>
          <w:sz w:val="24"/>
          <w:szCs w:val="24"/>
        </w:rPr>
        <w:t>Рациональная организация рабочих мест, расстановка кадров, обеспечение их предметами и средствами труда</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
          <w:bCs/>
          <w:sz w:val="24"/>
          <w:szCs w:val="24"/>
        </w:rPr>
        <w:t xml:space="preserve">Цель занятия: </w:t>
      </w:r>
      <w:r w:rsidRPr="00017FCB">
        <w:rPr>
          <w:rFonts w:ascii="Times New Roman" w:hAnsi="Times New Roman" w:cs="Times New Roman"/>
          <w:sz w:val="24"/>
          <w:szCs w:val="24"/>
        </w:rPr>
        <w:t>Разработать мероприятия по рациональной организации рабочих мест для обеспечения бесперебойной и безопасной работы судовых механизмов и систем.</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
          <w:bCs/>
          <w:sz w:val="24"/>
          <w:szCs w:val="24"/>
        </w:rPr>
        <w:t xml:space="preserve">Оснащение: </w:t>
      </w:r>
      <w:r w:rsidRPr="00017FCB">
        <w:rPr>
          <w:rFonts w:ascii="Times New Roman" w:hAnsi="Times New Roman" w:cs="Times New Roman"/>
          <w:sz w:val="24"/>
          <w:szCs w:val="24"/>
        </w:rPr>
        <w:t>теоретические материалы «</w:t>
      </w:r>
      <w:r w:rsidRPr="00017FCB">
        <w:rPr>
          <w:rFonts w:ascii="Times New Roman" w:hAnsi="Times New Roman" w:cs="Times New Roman"/>
        </w:rPr>
        <w:t>Организация рабочих мест, расстановка кадров, обеспечение их предметами и средствами труда</w:t>
      </w:r>
      <w:r w:rsidRPr="00017FCB">
        <w:rPr>
          <w:rFonts w:ascii="Times New Roman" w:hAnsi="Times New Roman" w:cs="Times New Roman"/>
          <w:sz w:val="24"/>
          <w:szCs w:val="24"/>
        </w:rPr>
        <w:t>»; з</w:t>
      </w:r>
      <w:r w:rsidR="004322E9" w:rsidRPr="00017FCB">
        <w:rPr>
          <w:rFonts w:ascii="Times New Roman" w:hAnsi="Times New Roman" w:cs="Times New Roman"/>
          <w:sz w:val="24"/>
          <w:szCs w:val="24"/>
        </w:rPr>
        <w:t>адания к практической работе № 1</w:t>
      </w:r>
      <w:r w:rsidRPr="00017FCB">
        <w:rPr>
          <w:rFonts w:ascii="Times New Roman" w:hAnsi="Times New Roman" w:cs="Times New Roman"/>
          <w:sz w:val="24"/>
          <w:szCs w:val="24"/>
        </w:rPr>
        <w:t>.</w:t>
      </w:r>
    </w:p>
    <w:p w:rsidR="008D70E2" w:rsidRPr="00017FCB" w:rsidRDefault="008D70E2" w:rsidP="008D70E2">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Задания для самостоятельного выполнения:</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Необходимо организовать рабочее место судомеханика для эффективного  выполнения работ по использованию, обслуживанию и ремонту судового оборудования. В соответствии с этим определить:</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1.Возможные вредные и опасные производственные факторы при работе в машинном   отделении.</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2.Средства индивидуальной защиты</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3.Рабочее место перед началом выполнения работы, обеспечение предметами и средствами труда.</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4.Требования охраны труда при эксплуатации оборудования</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5.Рабочее место по окончанию работы</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6.Необходимая документация на рабочем месте.</w:t>
      </w:r>
    </w:p>
    <w:p w:rsidR="008D70E2" w:rsidRPr="00017FCB" w:rsidRDefault="008D70E2" w:rsidP="008D70E2">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 xml:space="preserve">Форма контроля – </w:t>
      </w:r>
      <w:r w:rsidRPr="00017FCB">
        <w:rPr>
          <w:rFonts w:ascii="Times New Roman" w:hAnsi="Times New Roman" w:cs="Times New Roman"/>
          <w:bCs/>
          <w:sz w:val="24"/>
          <w:szCs w:val="24"/>
        </w:rPr>
        <w:t>защита практической работы</w:t>
      </w:r>
      <w:r w:rsidRPr="00017FCB">
        <w:rPr>
          <w:rFonts w:ascii="Times New Roman" w:hAnsi="Times New Roman" w:cs="Times New Roman"/>
          <w:b/>
          <w:bCs/>
          <w:sz w:val="24"/>
          <w:szCs w:val="24"/>
        </w:rPr>
        <w:t xml:space="preserve"> </w:t>
      </w:r>
    </w:p>
    <w:p w:rsidR="008D70E2" w:rsidRPr="00017FCB" w:rsidRDefault="008D70E2" w:rsidP="008D70E2">
      <w:pPr>
        <w:pStyle w:val="a"/>
        <w:numPr>
          <w:ilvl w:val="0"/>
          <w:numId w:val="0"/>
        </w:numPr>
        <w:ind w:right="0" w:firstLine="709"/>
        <w:rPr>
          <w:b/>
        </w:rPr>
      </w:pPr>
      <w:r w:rsidRPr="00017FCB">
        <w:rPr>
          <w:b/>
        </w:rPr>
        <w:t>Вопросы для самоконтроля</w:t>
      </w:r>
    </w:p>
    <w:p w:rsidR="008D70E2" w:rsidRPr="00017FCB" w:rsidRDefault="008D70E2" w:rsidP="008D70E2">
      <w:pPr>
        <w:pStyle w:val="a"/>
        <w:numPr>
          <w:ilvl w:val="0"/>
          <w:numId w:val="0"/>
        </w:numPr>
        <w:ind w:right="0" w:firstLine="709"/>
      </w:pPr>
      <w:r w:rsidRPr="00017FCB">
        <w:t>1.Дайте определение понятия «рабочее место».</w:t>
      </w:r>
    </w:p>
    <w:p w:rsidR="008D70E2" w:rsidRPr="00017FCB" w:rsidRDefault="008D70E2" w:rsidP="008D70E2">
      <w:pPr>
        <w:pStyle w:val="a"/>
        <w:numPr>
          <w:ilvl w:val="0"/>
          <w:numId w:val="0"/>
        </w:numPr>
        <w:ind w:right="0" w:firstLine="709"/>
      </w:pPr>
      <w:r w:rsidRPr="00017FCB">
        <w:t>2.Приведите классификацию видов рабочих мест.</w:t>
      </w:r>
    </w:p>
    <w:p w:rsidR="008D70E2" w:rsidRPr="00017FCB" w:rsidRDefault="008D70E2" w:rsidP="008D70E2">
      <w:pPr>
        <w:pStyle w:val="a"/>
        <w:numPr>
          <w:ilvl w:val="0"/>
          <w:numId w:val="0"/>
        </w:numPr>
        <w:ind w:right="0" w:firstLine="709"/>
      </w:pPr>
      <w:r w:rsidRPr="00017FCB">
        <w:t>3.Раскройте сущность и содержание процесса организации рабочих мест.</w:t>
      </w:r>
    </w:p>
    <w:p w:rsidR="008D70E2" w:rsidRPr="00017FCB" w:rsidRDefault="008D70E2" w:rsidP="008D70E2">
      <w:pPr>
        <w:pStyle w:val="a"/>
        <w:numPr>
          <w:ilvl w:val="0"/>
          <w:numId w:val="0"/>
        </w:numPr>
        <w:ind w:right="0" w:firstLine="709"/>
      </w:pPr>
      <w:r w:rsidRPr="00017FCB">
        <w:t>4.Какие направления организации рабочих мест существуют?</w:t>
      </w:r>
    </w:p>
    <w:p w:rsidR="008D70E2" w:rsidRPr="00017FCB" w:rsidRDefault="008D70E2" w:rsidP="008D70E2">
      <w:pPr>
        <w:pStyle w:val="a"/>
        <w:numPr>
          <w:ilvl w:val="0"/>
          <w:numId w:val="0"/>
        </w:numPr>
        <w:ind w:right="0" w:firstLine="709"/>
      </w:pPr>
      <w:r w:rsidRPr="00017FCB">
        <w:t>5.Что такое производственная операция, какова ее структура и роль в установлении рациональных приемов и методов труда?</w:t>
      </w:r>
    </w:p>
    <w:p w:rsidR="008D70E2" w:rsidRPr="00017FCB" w:rsidRDefault="008D70E2" w:rsidP="008D70E2">
      <w:pPr>
        <w:pStyle w:val="a"/>
        <w:numPr>
          <w:ilvl w:val="0"/>
          <w:numId w:val="0"/>
        </w:numPr>
        <w:ind w:right="0" w:firstLine="709"/>
      </w:pPr>
      <w:r w:rsidRPr="00017FCB">
        <w:t>5.Какая документация используется при организации рабочего места?</w:t>
      </w:r>
    </w:p>
    <w:p w:rsidR="008D70E2" w:rsidRPr="00017FCB" w:rsidRDefault="008D70E2" w:rsidP="008D70E2">
      <w:pPr>
        <w:spacing w:line="360" w:lineRule="auto"/>
        <w:ind w:firstLine="709"/>
        <w:jc w:val="both"/>
        <w:rPr>
          <w:rFonts w:ascii="Times New Roman" w:hAnsi="Times New Roman" w:cs="Times New Roman"/>
          <w:b/>
          <w:sz w:val="24"/>
          <w:szCs w:val="24"/>
        </w:rPr>
      </w:pPr>
      <w:r w:rsidRPr="00017FCB">
        <w:rPr>
          <w:rFonts w:ascii="Times New Roman" w:hAnsi="Times New Roman" w:cs="Times New Roman"/>
          <w:b/>
          <w:sz w:val="24"/>
          <w:szCs w:val="24"/>
        </w:rPr>
        <w:lastRenderedPageBreak/>
        <w:t>Рекомендуемая литература:</w:t>
      </w:r>
    </w:p>
    <w:p w:rsidR="00203EF1" w:rsidRPr="00017FCB" w:rsidRDefault="00203EF1" w:rsidP="00203EF1">
      <w:pPr>
        <w:spacing w:line="360" w:lineRule="auto"/>
        <w:ind w:firstLine="709"/>
        <w:jc w:val="both"/>
        <w:rPr>
          <w:rFonts w:ascii="Times New Roman" w:hAnsi="Times New Roman" w:cs="Times New Roman"/>
          <w:sz w:val="24"/>
          <w:szCs w:val="24"/>
        </w:rPr>
      </w:pPr>
      <w:r w:rsidRPr="00017FCB">
        <w:rPr>
          <w:rFonts w:ascii="Times New Roman" w:hAnsi="Times New Roman" w:cs="Times New Roman"/>
          <w:bCs/>
          <w:sz w:val="24"/>
          <w:szCs w:val="24"/>
        </w:rPr>
        <w:t>1.</w:t>
      </w:r>
      <w:r w:rsidRPr="00017FCB">
        <w:rPr>
          <w:rFonts w:ascii="Times New Roman" w:hAnsi="Times New Roman" w:cs="Times New Roman"/>
          <w:sz w:val="24"/>
          <w:szCs w:val="24"/>
        </w:rPr>
        <w:t xml:space="preserve">Ким Т.В. Экономика предприятий </w:t>
      </w:r>
      <w:proofErr w:type="spellStart"/>
      <w:r w:rsidRPr="00017FCB">
        <w:rPr>
          <w:rFonts w:ascii="Times New Roman" w:hAnsi="Times New Roman" w:cs="Times New Roman"/>
          <w:sz w:val="24"/>
          <w:szCs w:val="24"/>
        </w:rPr>
        <w:t>рыбохозяйственной</w:t>
      </w:r>
      <w:proofErr w:type="spellEnd"/>
      <w:r w:rsidRPr="00017FCB">
        <w:rPr>
          <w:rFonts w:ascii="Times New Roman" w:hAnsi="Times New Roman" w:cs="Times New Roman"/>
          <w:sz w:val="24"/>
          <w:szCs w:val="24"/>
        </w:rPr>
        <w:t xml:space="preserve"> отрасли / Т.В.Ким, Т.В. </w:t>
      </w:r>
      <w:proofErr w:type="spellStart"/>
      <w:r w:rsidRPr="00017FCB">
        <w:rPr>
          <w:rFonts w:ascii="Times New Roman" w:hAnsi="Times New Roman" w:cs="Times New Roman"/>
          <w:sz w:val="24"/>
          <w:szCs w:val="24"/>
        </w:rPr>
        <w:t>Бубновская</w:t>
      </w:r>
      <w:proofErr w:type="spellEnd"/>
      <w:r w:rsidRPr="00017FCB">
        <w:rPr>
          <w:rFonts w:ascii="Times New Roman" w:hAnsi="Times New Roman" w:cs="Times New Roman"/>
          <w:sz w:val="24"/>
          <w:szCs w:val="24"/>
        </w:rPr>
        <w:t xml:space="preserve">, Н.А.Коровина. – М.: </w:t>
      </w:r>
      <w:proofErr w:type="spellStart"/>
      <w:r w:rsidRPr="00017FCB">
        <w:rPr>
          <w:rFonts w:ascii="Times New Roman" w:hAnsi="Times New Roman" w:cs="Times New Roman"/>
          <w:sz w:val="24"/>
          <w:szCs w:val="24"/>
        </w:rPr>
        <w:t>Моркнига</w:t>
      </w:r>
      <w:proofErr w:type="spellEnd"/>
      <w:r w:rsidRPr="00017FCB">
        <w:rPr>
          <w:rFonts w:ascii="Times New Roman" w:hAnsi="Times New Roman" w:cs="Times New Roman"/>
          <w:sz w:val="24"/>
          <w:szCs w:val="24"/>
        </w:rPr>
        <w:t xml:space="preserve">, 2015. </w:t>
      </w:r>
    </w:p>
    <w:p w:rsidR="00203EF1" w:rsidRPr="00017FCB" w:rsidRDefault="00203EF1" w:rsidP="00203EF1">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 xml:space="preserve">2.Международная конвенция о подготовке и </w:t>
      </w:r>
      <w:proofErr w:type="spellStart"/>
      <w:r w:rsidRPr="00017FCB">
        <w:rPr>
          <w:rFonts w:ascii="Times New Roman" w:hAnsi="Times New Roman" w:cs="Times New Roman"/>
          <w:sz w:val="24"/>
          <w:szCs w:val="24"/>
        </w:rPr>
        <w:t>дипломировании</w:t>
      </w:r>
      <w:proofErr w:type="spellEnd"/>
      <w:r w:rsidRPr="00017FCB">
        <w:rPr>
          <w:rFonts w:ascii="Times New Roman" w:hAnsi="Times New Roman" w:cs="Times New Roman"/>
          <w:sz w:val="24"/>
          <w:szCs w:val="24"/>
        </w:rPr>
        <w:t xml:space="preserve"> моряков и несении вахты 1978 года, с поправками. Лондон.: Международная морская  организация, 2013.-403 </w:t>
      </w:r>
      <w:proofErr w:type="gramStart"/>
      <w:r w:rsidRPr="00017FCB">
        <w:rPr>
          <w:rFonts w:ascii="Times New Roman" w:hAnsi="Times New Roman" w:cs="Times New Roman"/>
          <w:sz w:val="24"/>
          <w:szCs w:val="24"/>
        </w:rPr>
        <w:t>с</w:t>
      </w:r>
      <w:proofErr w:type="gramEnd"/>
      <w:r w:rsidRPr="00017FCB">
        <w:rPr>
          <w:rFonts w:ascii="Times New Roman" w:hAnsi="Times New Roman" w:cs="Times New Roman"/>
          <w:sz w:val="24"/>
          <w:szCs w:val="24"/>
        </w:rPr>
        <w:t>.</w:t>
      </w:r>
    </w:p>
    <w:p w:rsidR="00203EF1" w:rsidRPr="00017FCB" w:rsidRDefault="00203EF1" w:rsidP="00203EF1">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 xml:space="preserve">3.Подготовка и инструктаж по охране судов для всех моряков = </w:t>
      </w:r>
      <w:proofErr w:type="spellStart"/>
      <w:r w:rsidRPr="00017FCB">
        <w:rPr>
          <w:rFonts w:ascii="Times New Roman" w:hAnsi="Times New Roman" w:cs="Times New Roman"/>
          <w:sz w:val="24"/>
          <w:szCs w:val="24"/>
        </w:rPr>
        <w:t>Security</w:t>
      </w:r>
      <w:proofErr w:type="spellEnd"/>
      <w:r w:rsidRPr="00017FCB">
        <w:rPr>
          <w:rFonts w:ascii="Times New Roman" w:hAnsi="Times New Roman" w:cs="Times New Roman"/>
          <w:sz w:val="24"/>
          <w:szCs w:val="24"/>
        </w:rPr>
        <w:t xml:space="preserve"> </w:t>
      </w:r>
      <w:proofErr w:type="spellStart"/>
      <w:r w:rsidRPr="00017FCB">
        <w:rPr>
          <w:rFonts w:ascii="Times New Roman" w:hAnsi="Times New Roman" w:cs="Times New Roman"/>
          <w:sz w:val="24"/>
          <w:szCs w:val="24"/>
        </w:rPr>
        <w:t>awareness</w:t>
      </w:r>
      <w:proofErr w:type="spellEnd"/>
      <w:r w:rsidRPr="00017FCB">
        <w:rPr>
          <w:rFonts w:ascii="Times New Roman" w:hAnsi="Times New Roman" w:cs="Times New Roman"/>
          <w:sz w:val="24"/>
          <w:szCs w:val="24"/>
        </w:rPr>
        <w:t xml:space="preserve"> </w:t>
      </w:r>
      <w:proofErr w:type="spellStart"/>
      <w:r w:rsidRPr="00017FCB">
        <w:rPr>
          <w:rFonts w:ascii="Times New Roman" w:hAnsi="Times New Roman" w:cs="Times New Roman"/>
          <w:sz w:val="24"/>
          <w:szCs w:val="24"/>
        </w:rPr>
        <w:t>training</w:t>
      </w:r>
      <w:proofErr w:type="spellEnd"/>
      <w:r w:rsidRPr="00017FCB">
        <w:rPr>
          <w:rFonts w:ascii="Times New Roman" w:hAnsi="Times New Roman" w:cs="Times New Roman"/>
          <w:sz w:val="24"/>
          <w:szCs w:val="24"/>
        </w:rPr>
        <w:t xml:space="preserve"> </w:t>
      </w:r>
      <w:proofErr w:type="spellStart"/>
      <w:r w:rsidRPr="00017FCB">
        <w:rPr>
          <w:rFonts w:ascii="Times New Roman" w:hAnsi="Times New Roman" w:cs="Times New Roman"/>
          <w:sz w:val="24"/>
          <w:szCs w:val="24"/>
        </w:rPr>
        <w:t>for</w:t>
      </w:r>
      <w:proofErr w:type="spellEnd"/>
      <w:r w:rsidRPr="00017FCB">
        <w:rPr>
          <w:rFonts w:ascii="Times New Roman" w:hAnsi="Times New Roman" w:cs="Times New Roman"/>
          <w:sz w:val="24"/>
          <w:szCs w:val="24"/>
        </w:rPr>
        <w:t xml:space="preserve"> </w:t>
      </w:r>
      <w:proofErr w:type="spellStart"/>
      <w:r w:rsidRPr="00017FCB">
        <w:rPr>
          <w:rFonts w:ascii="Times New Roman" w:hAnsi="Times New Roman" w:cs="Times New Roman"/>
          <w:sz w:val="24"/>
          <w:szCs w:val="24"/>
        </w:rPr>
        <w:t>all</w:t>
      </w:r>
      <w:proofErr w:type="spellEnd"/>
      <w:r w:rsidRPr="00017FCB">
        <w:rPr>
          <w:rFonts w:ascii="Times New Roman" w:hAnsi="Times New Roman" w:cs="Times New Roman"/>
          <w:sz w:val="24"/>
          <w:szCs w:val="24"/>
        </w:rPr>
        <w:t xml:space="preserve"> </w:t>
      </w:r>
      <w:proofErr w:type="spellStart"/>
      <w:r w:rsidRPr="00017FCB">
        <w:rPr>
          <w:rFonts w:ascii="Times New Roman" w:hAnsi="Times New Roman" w:cs="Times New Roman"/>
          <w:sz w:val="24"/>
          <w:szCs w:val="24"/>
        </w:rPr>
        <w:t>seafarers</w:t>
      </w:r>
      <w:proofErr w:type="spellEnd"/>
      <w:proofErr w:type="gramStart"/>
      <w:r w:rsidRPr="00017FCB">
        <w:rPr>
          <w:rFonts w:ascii="Times New Roman" w:hAnsi="Times New Roman" w:cs="Times New Roman"/>
          <w:sz w:val="24"/>
          <w:szCs w:val="24"/>
        </w:rPr>
        <w:t xml:space="preserve"> :</w:t>
      </w:r>
      <w:proofErr w:type="gramEnd"/>
      <w:r w:rsidRPr="00017FCB">
        <w:rPr>
          <w:rFonts w:ascii="Times New Roman" w:hAnsi="Times New Roman" w:cs="Times New Roman"/>
          <w:sz w:val="24"/>
          <w:szCs w:val="24"/>
        </w:rPr>
        <w:t xml:space="preserve"> Наставление по охране судов и портовых средств. Члены экипажа, имеющие </w:t>
      </w:r>
      <w:proofErr w:type="gramStart"/>
      <w:r w:rsidRPr="00017FCB">
        <w:rPr>
          <w:rFonts w:ascii="Times New Roman" w:hAnsi="Times New Roman" w:cs="Times New Roman"/>
          <w:sz w:val="24"/>
          <w:szCs w:val="24"/>
        </w:rPr>
        <w:t>спец</w:t>
      </w:r>
      <w:proofErr w:type="gramEnd"/>
      <w:r w:rsidRPr="00017FCB">
        <w:rPr>
          <w:rFonts w:ascii="Times New Roman" w:hAnsi="Times New Roman" w:cs="Times New Roman"/>
          <w:sz w:val="24"/>
          <w:szCs w:val="24"/>
        </w:rPr>
        <w:t>. обязанности по охране судов ISPS-CODE. В соответствии с изменениями к Конвенции ПДНВ, принятыми в Маниле, Филиппины (2010)</w:t>
      </w:r>
      <w:proofErr w:type="gramStart"/>
      <w:r w:rsidRPr="00017FCB">
        <w:rPr>
          <w:rFonts w:ascii="Times New Roman" w:hAnsi="Times New Roman" w:cs="Times New Roman"/>
          <w:sz w:val="24"/>
          <w:szCs w:val="24"/>
        </w:rPr>
        <w:t xml:space="preserve"> :</w:t>
      </w:r>
      <w:proofErr w:type="gramEnd"/>
      <w:r w:rsidRPr="00017FCB">
        <w:rPr>
          <w:rFonts w:ascii="Times New Roman" w:hAnsi="Times New Roman" w:cs="Times New Roman"/>
          <w:sz w:val="24"/>
          <w:szCs w:val="24"/>
        </w:rPr>
        <w:t xml:space="preserve"> учеб. Пос. / </w:t>
      </w:r>
      <w:proofErr w:type="spellStart"/>
      <w:r w:rsidRPr="00017FCB">
        <w:rPr>
          <w:rFonts w:ascii="Times New Roman" w:hAnsi="Times New Roman" w:cs="Times New Roman"/>
          <w:sz w:val="24"/>
          <w:szCs w:val="24"/>
        </w:rPr>
        <w:t>Учеб</w:t>
      </w:r>
      <w:proofErr w:type="gramStart"/>
      <w:r w:rsidRPr="00017FCB">
        <w:rPr>
          <w:rFonts w:ascii="Times New Roman" w:hAnsi="Times New Roman" w:cs="Times New Roman"/>
          <w:sz w:val="24"/>
          <w:szCs w:val="24"/>
        </w:rPr>
        <w:t>.-</w:t>
      </w:r>
      <w:proofErr w:type="gramEnd"/>
      <w:r w:rsidRPr="00017FCB">
        <w:rPr>
          <w:rFonts w:ascii="Times New Roman" w:hAnsi="Times New Roman" w:cs="Times New Roman"/>
          <w:sz w:val="24"/>
          <w:szCs w:val="24"/>
        </w:rPr>
        <w:t>тренажер</w:t>
      </w:r>
      <w:proofErr w:type="spellEnd"/>
      <w:r w:rsidRPr="00017FCB">
        <w:rPr>
          <w:rFonts w:ascii="Times New Roman" w:hAnsi="Times New Roman" w:cs="Times New Roman"/>
          <w:sz w:val="24"/>
          <w:szCs w:val="24"/>
        </w:rPr>
        <w:t>. комплекс "Адмирал" ; сост. Б. П. Савков. - Одесса</w:t>
      </w:r>
      <w:proofErr w:type="gramStart"/>
      <w:r w:rsidRPr="00017FCB">
        <w:rPr>
          <w:rFonts w:ascii="Times New Roman" w:hAnsi="Times New Roman" w:cs="Times New Roman"/>
          <w:sz w:val="24"/>
          <w:szCs w:val="24"/>
        </w:rPr>
        <w:t xml:space="preserve"> :</w:t>
      </w:r>
      <w:proofErr w:type="gramEnd"/>
      <w:r w:rsidRPr="00017FCB">
        <w:rPr>
          <w:rFonts w:ascii="Times New Roman" w:hAnsi="Times New Roman" w:cs="Times New Roman"/>
          <w:sz w:val="24"/>
          <w:szCs w:val="24"/>
        </w:rPr>
        <w:t xml:space="preserve"> УТК "Адмирал", 2015. - МГТУ 5</w:t>
      </w:r>
    </w:p>
    <w:p w:rsidR="00203EF1" w:rsidRPr="00017FCB" w:rsidRDefault="00203EF1" w:rsidP="00203EF1">
      <w:pPr>
        <w:spacing w:line="360" w:lineRule="auto"/>
        <w:ind w:firstLine="709"/>
        <w:jc w:val="both"/>
        <w:rPr>
          <w:rFonts w:ascii="Times New Roman" w:hAnsi="Times New Roman" w:cs="Times New Roman"/>
        </w:rPr>
      </w:pPr>
      <w:r w:rsidRPr="00017FCB">
        <w:rPr>
          <w:rFonts w:ascii="Times New Roman" w:hAnsi="Times New Roman" w:cs="Times New Roman"/>
          <w:sz w:val="24"/>
          <w:szCs w:val="24"/>
        </w:rPr>
        <w:t xml:space="preserve">4.Правила по охране труда морского и речного флота (утв. Приказом Министерства труда и социальной защиты РФ от 05.05.2014 г. </w:t>
      </w:r>
      <w:proofErr w:type="spellStart"/>
      <w:r w:rsidRPr="00017FCB">
        <w:rPr>
          <w:rFonts w:ascii="Times New Roman" w:hAnsi="Times New Roman" w:cs="Times New Roman"/>
          <w:sz w:val="24"/>
          <w:szCs w:val="24"/>
        </w:rPr>
        <w:t>No</w:t>
      </w:r>
      <w:proofErr w:type="spellEnd"/>
      <w:r w:rsidRPr="00017FCB">
        <w:rPr>
          <w:rFonts w:ascii="Times New Roman" w:hAnsi="Times New Roman" w:cs="Times New Roman"/>
        </w:rPr>
        <w:t xml:space="preserve"> 367н).</w:t>
      </w:r>
    </w:p>
    <w:p w:rsidR="00203EF1" w:rsidRPr="00017FCB" w:rsidRDefault="00203EF1" w:rsidP="00203EF1">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5.Солопова, В.А. Охрана труда на предприятии</w:t>
      </w:r>
      <w:proofErr w:type="gramStart"/>
      <w:r w:rsidRPr="00017FCB">
        <w:rPr>
          <w:rFonts w:ascii="Times New Roman" w:hAnsi="Times New Roman" w:cs="Times New Roman"/>
          <w:sz w:val="24"/>
          <w:szCs w:val="24"/>
        </w:rPr>
        <w:t xml:space="preserve"> :</w:t>
      </w:r>
      <w:proofErr w:type="gramEnd"/>
      <w:r w:rsidRPr="00017FCB">
        <w:rPr>
          <w:rFonts w:ascii="Times New Roman" w:hAnsi="Times New Roman" w:cs="Times New Roman"/>
          <w:sz w:val="24"/>
          <w:szCs w:val="24"/>
        </w:rPr>
        <w:t xml:space="preserve"> учебное пособие / В.А. Солопова ; Министерство образования и науки Российской Федерации, Оренбургский Государственный Университет. - Оренбург</w:t>
      </w:r>
      <w:proofErr w:type="gramStart"/>
      <w:r w:rsidRPr="00017FCB">
        <w:rPr>
          <w:rFonts w:ascii="Times New Roman" w:hAnsi="Times New Roman" w:cs="Times New Roman"/>
          <w:sz w:val="24"/>
          <w:szCs w:val="24"/>
        </w:rPr>
        <w:t xml:space="preserve"> :</w:t>
      </w:r>
      <w:proofErr w:type="gramEnd"/>
      <w:r w:rsidRPr="00017FCB">
        <w:rPr>
          <w:rFonts w:ascii="Times New Roman" w:hAnsi="Times New Roman" w:cs="Times New Roman"/>
          <w:sz w:val="24"/>
          <w:szCs w:val="24"/>
        </w:rPr>
        <w:t xml:space="preserve"> ОГУ, 2017. - 126 с. : табл., ил</w:t>
      </w:r>
      <w:proofErr w:type="gramStart"/>
      <w:r w:rsidRPr="00017FCB">
        <w:rPr>
          <w:rFonts w:ascii="Times New Roman" w:hAnsi="Times New Roman" w:cs="Times New Roman"/>
          <w:sz w:val="24"/>
          <w:szCs w:val="24"/>
        </w:rPr>
        <w:t>.</w:t>
      </w:r>
      <w:proofErr w:type="gramEnd"/>
      <w:r w:rsidRPr="00017FCB">
        <w:rPr>
          <w:rFonts w:ascii="Times New Roman" w:hAnsi="Times New Roman" w:cs="Times New Roman"/>
          <w:sz w:val="24"/>
          <w:szCs w:val="24"/>
        </w:rPr>
        <w:t xml:space="preserve"> - </w:t>
      </w:r>
      <w:proofErr w:type="spellStart"/>
      <w:proofErr w:type="gramStart"/>
      <w:r w:rsidRPr="00017FCB">
        <w:rPr>
          <w:rFonts w:ascii="Times New Roman" w:hAnsi="Times New Roman" w:cs="Times New Roman"/>
          <w:sz w:val="24"/>
          <w:szCs w:val="24"/>
        </w:rPr>
        <w:t>б</w:t>
      </w:r>
      <w:proofErr w:type="gramEnd"/>
      <w:r w:rsidRPr="00017FCB">
        <w:rPr>
          <w:rFonts w:ascii="Times New Roman" w:hAnsi="Times New Roman" w:cs="Times New Roman"/>
          <w:sz w:val="24"/>
          <w:szCs w:val="24"/>
        </w:rPr>
        <w:t>иблиогр</w:t>
      </w:r>
      <w:proofErr w:type="spellEnd"/>
      <w:r w:rsidRPr="00017FCB">
        <w:rPr>
          <w:rFonts w:ascii="Times New Roman" w:hAnsi="Times New Roman" w:cs="Times New Roman"/>
          <w:sz w:val="24"/>
          <w:szCs w:val="24"/>
        </w:rPr>
        <w:t xml:space="preserve">. в кн. - ISBN 978-5-7410-1686-2 ; То же [Электронный ресурс]. - URL: </w:t>
      </w:r>
      <w:hyperlink r:id="rId8" w:history="1">
        <w:r w:rsidRPr="00017FCB">
          <w:rPr>
            <w:rStyle w:val="aff4"/>
            <w:rFonts w:ascii="Times New Roman" w:eastAsia="Arial" w:hAnsi="Times New Roman"/>
            <w:color w:val="auto"/>
            <w:sz w:val="24"/>
          </w:rPr>
          <w:t>http://biblioclub.ru/index.php?page=book&amp;id=481813</w:t>
        </w:r>
      </w:hyperlink>
    </w:p>
    <w:p w:rsidR="00203EF1" w:rsidRPr="00017FCB" w:rsidRDefault="00203EF1" w:rsidP="00203EF1">
      <w:pPr>
        <w:pStyle w:val="a"/>
        <w:numPr>
          <w:ilvl w:val="0"/>
          <w:numId w:val="0"/>
        </w:numPr>
        <w:ind w:right="0" w:firstLine="709"/>
      </w:pPr>
      <w:r w:rsidRPr="00017FCB">
        <w:rPr>
          <w:bCs/>
        </w:rPr>
        <w:t>6.</w:t>
      </w:r>
      <w:r w:rsidRPr="00017FCB">
        <w:t xml:space="preserve">Чернов А.С. Экономическая эффективность рыбного промысла: учебное пособие / А.С. Чернов. – М.: МОРКНИГА, 2014. </w:t>
      </w:r>
    </w:p>
    <w:p w:rsidR="00203EF1" w:rsidRPr="00017FCB" w:rsidRDefault="00203EF1" w:rsidP="008D70E2">
      <w:pPr>
        <w:spacing w:line="360" w:lineRule="auto"/>
        <w:ind w:firstLine="709"/>
        <w:jc w:val="both"/>
        <w:rPr>
          <w:rFonts w:ascii="Times New Roman" w:hAnsi="Times New Roman" w:cs="Times New Roman"/>
          <w:bCs/>
          <w:sz w:val="24"/>
          <w:szCs w:val="24"/>
        </w:rPr>
      </w:pPr>
    </w:p>
    <w:p w:rsidR="008D70E2" w:rsidRPr="00017FCB" w:rsidRDefault="0006497D" w:rsidP="008D70E2">
      <w:pPr>
        <w:spacing w:line="360" w:lineRule="auto"/>
        <w:jc w:val="center"/>
        <w:rPr>
          <w:rFonts w:ascii="Times New Roman" w:hAnsi="Times New Roman" w:cs="Times New Roman"/>
          <w:b/>
          <w:bCs/>
          <w:sz w:val="24"/>
          <w:szCs w:val="24"/>
        </w:rPr>
      </w:pPr>
      <w:r w:rsidRPr="00017FCB">
        <w:rPr>
          <w:rFonts w:ascii="Times New Roman" w:hAnsi="Times New Roman" w:cs="Times New Roman"/>
          <w:b/>
          <w:bCs/>
          <w:sz w:val="24"/>
          <w:szCs w:val="24"/>
        </w:rPr>
        <w:t>Практическая работа № 2</w:t>
      </w:r>
    </w:p>
    <w:p w:rsidR="008D70E2" w:rsidRPr="00017FCB" w:rsidRDefault="008D70E2" w:rsidP="008D70E2">
      <w:pPr>
        <w:spacing w:line="360" w:lineRule="auto"/>
        <w:jc w:val="center"/>
        <w:rPr>
          <w:rFonts w:ascii="Times New Roman" w:hAnsi="Times New Roman" w:cs="Times New Roman"/>
          <w:b/>
          <w:sz w:val="24"/>
          <w:szCs w:val="24"/>
        </w:rPr>
      </w:pPr>
      <w:r w:rsidRPr="00017FCB">
        <w:rPr>
          <w:rFonts w:ascii="Times New Roman" w:hAnsi="Times New Roman" w:cs="Times New Roman"/>
          <w:b/>
          <w:bCs/>
          <w:sz w:val="24"/>
          <w:szCs w:val="24"/>
        </w:rPr>
        <w:t>Тема: Система методов управления</w:t>
      </w:r>
    </w:p>
    <w:p w:rsidR="008D70E2" w:rsidRPr="00017FCB" w:rsidRDefault="008D70E2" w:rsidP="008D70E2">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 xml:space="preserve">Цель занятия: </w:t>
      </w:r>
      <w:r w:rsidRPr="00017FCB">
        <w:rPr>
          <w:rFonts w:ascii="Times New Roman" w:hAnsi="Times New Roman" w:cs="Times New Roman"/>
          <w:bCs/>
          <w:sz w:val="24"/>
          <w:szCs w:val="24"/>
        </w:rPr>
        <w:t>Выбрать методы управленческого воздействия с учетом конкретных ситуаций.</w:t>
      </w:r>
    </w:p>
    <w:p w:rsidR="008D70E2" w:rsidRPr="00017FCB" w:rsidRDefault="008D70E2" w:rsidP="008D70E2">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 xml:space="preserve">Оснащение: </w:t>
      </w:r>
      <w:r w:rsidRPr="00017FCB">
        <w:rPr>
          <w:rFonts w:ascii="Times New Roman" w:hAnsi="Times New Roman" w:cs="Times New Roman"/>
          <w:sz w:val="24"/>
          <w:szCs w:val="24"/>
        </w:rPr>
        <w:t>теоретические</w:t>
      </w:r>
      <w:r w:rsidRPr="00017FCB">
        <w:rPr>
          <w:rFonts w:ascii="Times New Roman" w:hAnsi="Times New Roman" w:cs="Times New Roman"/>
          <w:b/>
          <w:sz w:val="24"/>
          <w:szCs w:val="24"/>
        </w:rPr>
        <w:t xml:space="preserve"> </w:t>
      </w:r>
      <w:r w:rsidRPr="00017FCB">
        <w:rPr>
          <w:rFonts w:ascii="Times New Roman" w:hAnsi="Times New Roman" w:cs="Times New Roman"/>
          <w:sz w:val="24"/>
          <w:szCs w:val="24"/>
        </w:rPr>
        <w:t>материалы «</w:t>
      </w:r>
      <w:r w:rsidRPr="00017FCB">
        <w:rPr>
          <w:rFonts w:ascii="Times New Roman" w:hAnsi="Times New Roman" w:cs="Times New Roman"/>
        </w:rPr>
        <w:t>Методы управления</w:t>
      </w:r>
      <w:r w:rsidRPr="00017FCB">
        <w:rPr>
          <w:rFonts w:ascii="Times New Roman" w:hAnsi="Times New Roman" w:cs="Times New Roman"/>
          <w:sz w:val="24"/>
          <w:szCs w:val="24"/>
        </w:rPr>
        <w:t>»; з</w:t>
      </w:r>
      <w:r w:rsidR="00E20CB9" w:rsidRPr="00017FCB">
        <w:rPr>
          <w:rFonts w:ascii="Times New Roman" w:hAnsi="Times New Roman" w:cs="Times New Roman"/>
          <w:sz w:val="24"/>
          <w:szCs w:val="24"/>
        </w:rPr>
        <w:t>адания к практической работе № 2</w:t>
      </w:r>
      <w:r w:rsidRPr="00017FCB">
        <w:rPr>
          <w:rFonts w:ascii="Times New Roman" w:hAnsi="Times New Roman" w:cs="Times New Roman"/>
          <w:sz w:val="24"/>
          <w:szCs w:val="24"/>
        </w:rPr>
        <w:t>.</w:t>
      </w:r>
    </w:p>
    <w:p w:rsidR="008D70E2" w:rsidRPr="00017FCB" w:rsidRDefault="008D70E2" w:rsidP="008D70E2">
      <w:pPr>
        <w:spacing w:line="360" w:lineRule="auto"/>
        <w:ind w:firstLine="709"/>
        <w:jc w:val="both"/>
        <w:rPr>
          <w:rFonts w:ascii="Times New Roman" w:hAnsi="Times New Roman" w:cs="Times New Roman"/>
          <w:b/>
          <w:bCs/>
          <w:sz w:val="24"/>
          <w:szCs w:val="24"/>
        </w:rPr>
      </w:pPr>
      <w:r w:rsidRPr="00017FCB">
        <w:rPr>
          <w:rFonts w:ascii="Times New Roman" w:hAnsi="Times New Roman" w:cs="Times New Roman"/>
          <w:b/>
          <w:bCs/>
          <w:sz w:val="24"/>
          <w:szCs w:val="24"/>
        </w:rPr>
        <w:t>Задания для самостоятельного выполнения:</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Задание 1</w:t>
      </w:r>
    </w:p>
    <w:p w:rsidR="008D70E2" w:rsidRPr="00017FCB" w:rsidRDefault="008D70E2" w:rsidP="008D70E2">
      <w:pPr>
        <w:spacing w:line="360" w:lineRule="auto"/>
        <w:ind w:firstLine="709"/>
        <w:jc w:val="both"/>
        <w:rPr>
          <w:rFonts w:ascii="Times New Roman" w:hAnsi="Times New Roman" w:cs="Times New Roman"/>
          <w:bCs/>
          <w:sz w:val="24"/>
          <w:szCs w:val="24"/>
        </w:rPr>
      </w:pPr>
      <w:proofErr w:type="gramStart"/>
      <w:r w:rsidRPr="00017FCB">
        <w:rPr>
          <w:rFonts w:ascii="Times New Roman" w:hAnsi="Times New Roman" w:cs="Times New Roman"/>
          <w:bCs/>
          <w:sz w:val="24"/>
          <w:szCs w:val="24"/>
        </w:rPr>
        <w:t xml:space="preserve">Во многих организациях используются такие методы управления как: устав организации; инструктаж; лидерство; применение норм законодательства; планирование социального развития коллектива; разработка и утверждение локальных нормативных актов; финансирование </w:t>
      </w:r>
      <w:r w:rsidRPr="00017FCB">
        <w:rPr>
          <w:rFonts w:ascii="Times New Roman" w:hAnsi="Times New Roman" w:cs="Times New Roman"/>
          <w:bCs/>
          <w:sz w:val="24"/>
          <w:szCs w:val="24"/>
        </w:rPr>
        <w:lastRenderedPageBreak/>
        <w:t>производственно-хозяйственной деятельности; разработка и внедрение стандартов предприятия организации и управления производством; премирование; повышение творческой активности и инициативы членов коллектива; установление в коллективе благоприятного психологического климата;</w:t>
      </w:r>
      <w:proofErr w:type="gramEnd"/>
      <w:r w:rsidRPr="00017FCB">
        <w:rPr>
          <w:rFonts w:ascii="Times New Roman" w:hAnsi="Times New Roman" w:cs="Times New Roman"/>
          <w:bCs/>
          <w:sz w:val="24"/>
          <w:szCs w:val="24"/>
        </w:rPr>
        <w:t xml:space="preserve"> </w:t>
      </w:r>
      <w:proofErr w:type="gramStart"/>
      <w:r w:rsidRPr="00017FCB">
        <w:rPr>
          <w:rFonts w:ascii="Times New Roman" w:hAnsi="Times New Roman" w:cs="Times New Roman"/>
          <w:bCs/>
          <w:sz w:val="24"/>
          <w:szCs w:val="24"/>
        </w:rPr>
        <w:t>приказы; указания и распоряжения администрации; инструктирование; воспитание группового самосознания коллектива; образование и использование фондов экономического стимулирования; рациональное использование собственных оборотных средств; разработка и ввод в действие положений о подразделениях и должностных лицах; сохранение, преумножение и развитие традиций, норм поведения и обычаев организации; разработка и ввод в действие технико-экономических нормативов; использование системы распределения прибыли;</w:t>
      </w:r>
      <w:proofErr w:type="gramEnd"/>
      <w:r w:rsidRPr="00017FCB">
        <w:rPr>
          <w:rFonts w:ascii="Times New Roman" w:hAnsi="Times New Roman" w:cs="Times New Roman"/>
          <w:bCs/>
          <w:sz w:val="24"/>
          <w:szCs w:val="24"/>
        </w:rPr>
        <w:t xml:space="preserve"> использование системы оплаты труда и материального поощрения работников предприятия; учет индивидуально-психологических особенностей членов коллектива; применение экономических мер воздействия; убеждение; внушение.</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Распределите перечисленные методы управления в группы, используя таблицу 1</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Таблица 1 Система методов управления организации</w:t>
      </w:r>
    </w:p>
    <w:tbl>
      <w:tblPr>
        <w:tblStyle w:val="a7"/>
        <w:tblW w:w="0" w:type="auto"/>
        <w:tblLook w:val="04A0"/>
      </w:tblPr>
      <w:tblGrid>
        <w:gridCol w:w="3284"/>
        <w:gridCol w:w="3284"/>
        <w:gridCol w:w="3285"/>
      </w:tblGrid>
      <w:tr w:rsidR="008D70E2" w:rsidRPr="00017FCB" w:rsidTr="008A390C">
        <w:tc>
          <w:tcPr>
            <w:tcW w:w="3284" w:type="dxa"/>
          </w:tcPr>
          <w:p w:rsidR="008D70E2" w:rsidRPr="00017FCB" w:rsidRDefault="008D70E2" w:rsidP="008A390C">
            <w:pPr>
              <w:spacing w:line="360" w:lineRule="auto"/>
              <w:jc w:val="center"/>
              <w:rPr>
                <w:rFonts w:ascii="Times New Roman" w:hAnsi="Times New Roman" w:cs="Times New Roman"/>
                <w:bCs/>
                <w:sz w:val="24"/>
                <w:szCs w:val="24"/>
              </w:rPr>
            </w:pPr>
            <w:r w:rsidRPr="00017FCB">
              <w:rPr>
                <w:rFonts w:ascii="Times New Roman" w:hAnsi="Times New Roman" w:cs="Times New Roman"/>
                <w:bCs/>
                <w:sz w:val="24"/>
                <w:szCs w:val="24"/>
              </w:rPr>
              <w:t>Административные методы</w:t>
            </w:r>
          </w:p>
        </w:tc>
        <w:tc>
          <w:tcPr>
            <w:tcW w:w="3284" w:type="dxa"/>
          </w:tcPr>
          <w:p w:rsidR="008D70E2" w:rsidRPr="00017FCB" w:rsidRDefault="008D70E2" w:rsidP="008A390C">
            <w:pPr>
              <w:spacing w:line="360" w:lineRule="auto"/>
              <w:jc w:val="center"/>
              <w:rPr>
                <w:rFonts w:ascii="Times New Roman" w:hAnsi="Times New Roman" w:cs="Times New Roman"/>
                <w:bCs/>
                <w:sz w:val="24"/>
                <w:szCs w:val="24"/>
              </w:rPr>
            </w:pPr>
            <w:r w:rsidRPr="00017FCB">
              <w:rPr>
                <w:rFonts w:ascii="Times New Roman" w:hAnsi="Times New Roman" w:cs="Times New Roman"/>
                <w:bCs/>
                <w:sz w:val="24"/>
                <w:szCs w:val="24"/>
              </w:rPr>
              <w:t>Экономические методы</w:t>
            </w:r>
          </w:p>
        </w:tc>
        <w:tc>
          <w:tcPr>
            <w:tcW w:w="3285" w:type="dxa"/>
          </w:tcPr>
          <w:p w:rsidR="008D70E2" w:rsidRPr="00017FCB" w:rsidRDefault="008D70E2" w:rsidP="008A390C">
            <w:pPr>
              <w:spacing w:line="360" w:lineRule="auto"/>
              <w:jc w:val="center"/>
              <w:rPr>
                <w:rFonts w:ascii="Times New Roman" w:hAnsi="Times New Roman" w:cs="Times New Roman"/>
                <w:bCs/>
                <w:sz w:val="24"/>
                <w:szCs w:val="24"/>
              </w:rPr>
            </w:pPr>
            <w:r w:rsidRPr="00017FCB">
              <w:rPr>
                <w:rFonts w:ascii="Times New Roman" w:hAnsi="Times New Roman" w:cs="Times New Roman"/>
                <w:bCs/>
                <w:sz w:val="24"/>
                <w:szCs w:val="24"/>
              </w:rPr>
              <w:t>Социально-психологические методы</w:t>
            </w:r>
          </w:p>
        </w:tc>
      </w:tr>
      <w:tr w:rsidR="008D70E2" w:rsidRPr="00017FCB" w:rsidTr="008A390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1.</w:t>
            </w:r>
          </w:p>
        </w:t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1.</w:t>
            </w:r>
          </w:p>
        </w:tc>
        <w:tc>
          <w:tcPr>
            <w:tcW w:w="3285"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1.</w:t>
            </w:r>
          </w:p>
        </w:tc>
      </w:tr>
      <w:tr w:rsidR="008D70E2" w:rsidRPr="00017FCB" w:rsidTr="008A390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2.</w:t>
            </w:r>
          </w:p>
        </w:t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2.</w:t>
            </w:r>
          </w:p>
        </w:tc>
        <w:tc>
          <w:tcPr>
            <w:tcW w:w="3285"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2.</w:t>
            </w:r>
          </w:p>
        </w:tc>
      </w:tr>
      <w:tr w:rsidR="008D70E2" w:rsidRPr="00017FCB" w:rsidTr="008A390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3.</w:t>
            </w:r>
          </w:p>
        </w:t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3.</w:t>
            </w:r>
          </w:p>
        </w:tc>
        <w:tc>
          <w:tcPr>
            <w:tcW w:w="3285"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3.</w:t>
            </w:r>
          </w:p>
        </w:tc>
      </w:tr>
      <w:tr w:rsidR="008D70E2" w:rsidRPr="00017FCB" w:rsidTr="008A390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4.</w:t>
            </w:r>
          </w:p>
        </w:t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4.</w:t>
            </w:r>
          </w:p>
        </w:tc>
        <w:tc>
          <w:tcPr>
            <w:tcW w:w="3285"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4.</w:t>
            </w:r>
          </w:p>
        </w:tc>
      </w:tr>
      <w:tr w:rsidR="008D70E2" w:rsidRPr="00017FCB" w:rsidTr="008A390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 xml:space="preserve">5. </w:t>
            </w:r>
          </w:p>
        </w:t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5.</w:t>
            </w:r>
          </w:p>
        </w:tc>
        <w:tc>
          <w:tcPr>
            <w:tcW w:w="3285"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5.</w:t>
            </w:r>
          </w:p>
        </w:tc>
      </w:tr>
      <w:tr w:rsidR="008D70E2" w:rsidRPr="00017FCB" w:rsidTr="008A390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w:t>
            </w:r>
          </w:p>
        </w:tc>
        <w:tc>
          <w:tcPr>
            <w:tcW w:w="3284"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w:t>
            </w:r>
          </w:p>
        </w:tc>
        <w:tc>
          <w:tcPr>
            <w:tcW w:w="3285" w:type="dxa"/>
          </w:tcPr>
          <w:p w:rsidR="008D70E2" w:rsidRPr="00017FCB" w:rsidRDefault="008D70E2" w:rsidP="008A390C">
            <w:pPr>
              <w:spacing w:line="360" w:lineRule="auto"/>
              <w:jc w:val="both"/>
              <w:rPr>
                <w:rFonts w:ascii="Times New Roman" w:hAnsi="Times New Roman" w:cs="Times New Roman"/>
                <w:bCs/>
                <w:sz w:val="24"/>
                <w:szCs w:val="24"/>
              </w:rPr>
            </w:pPr>
            <w:r w:rsidRPr="00017FCB">
              <w:rPr>
                <w:rFonts w:ascii="Times New Roman" w:hAnsi="Times New Roman" w:cs="Times New Roman"/>
                <w:bCs/>
                <w:sz w:val="24"/>
                <w:szCs w:val="24"/>
              </w:rPr>
              <w:t>…….</w:t>
            </w:r>
          </w:p>
        </w:tc>
      </w:tr>
    </w:tbl>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Задание 2</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Cs/>
          <w:sz w:val="24"/>
          <w:szCs w:val="24"/>
        </w:rPr>
        <w:t>Примите решение о выборе методов управления в следующих ситуациях:</w:t>
      </w:r>
    </w:p>
    <w:p w:rsidR="008D70E2" w:rsidRPr="00017FCB" w:rsidRDefault="008D70E2" w:rsidP="008D70E2">
      <w:pPr>
        <w:spacing w:before="100" w:beforeAutospacing="1" w:after="100" w:afterAutospacing="1"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1.До руководства дошли слухи (имеющие под собой основание) о том, что один из перспективных сотрудников собирается уходить из организации. При этом он обладает ценным опытом, информацией и т.п. Предполагаемая причина – сотрудник считает себя неоцененным по заслугам. Его уход может повлечь за собой уход еще нескольких работников.</w:t>
      </w:r>
    </w:p>
    <w:p w:rsidR="008D70E2" w:rsidRPr="00017FCB" w:rsidRDefault="008D70E2" w:rsidP="008D70E2">
      <w:pPr>
        <w:tabs>
          <w:tab w:val="num" w:pos="0"/>
        </w:tabs>
        <w:spacing w:before="100" w:beforeAutospacing="1" w:after="100" w:afterAutospacing="1"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 xml:space="preserve">2.Один из сотрудников предприятия постоянно опаздывает на работу, при этом ссылаясь постоянно на различные причины. При этом другие сотрудники </w:t>
      </w:r>
      <w:proofErr w:type="gramStart"/>
      <w:r w:rsidRPr="00017FCB">
        <w:rPr>
          <w:rFonts w:ascii="Times New Roman" w:hAnsi="Times New Roman" w:cs="Times New Roman"/>
          <w:sz w:val="24"/>
          <w:szCs w:val="24"/>
        </w:rPr>
        <w:t>высказывают недовольство</w:t>
      </w:r>
      <w:proofErr w:type="gramEnd"/>
      <w:r w:rsidRPr="00017FCB">
        <w:rPr>
          <w:rFonts w:ascii="Times New Roman" w:hAnsi="Times New Roman" w:cs="Times New Roman"/>
          <w:sz w:val="24"/>
          <w:szCs w:val="24"/>
        </w:rPr>
        <w:t xml:space="preserve"> по отношению как к самому опаздывающему, так и к тому, что никаких мер к данному сотруднику не предпринимается.</w:t>
      </w:r>
    </w:p>
    <w:p w:rsidR="008D70E2" w:rsidRPr="00017FCB" w:rsidRDefault="008D70E2" w:rsidP="008D70E2">
      <w:pPr>
        <w:spacing w:line="360" w:lineRule="auto"/>
        <w:ind w:firstLine="709"/>
        <w:jc w:val="both"/>
        <w:rPr>
          <w:rFonts w:ascii="Times New Roman" w:hAnsi="Times New Roman" w:cs="Times New Roman"/>
          <w:bCs/>
          <w:sz w:val="24"/>
          <w:szCs w:val="24"/>
        </w:rPr>
      </w:pPr>
      <w:r w:rsidRPr="00017FCB">
        <w:rPr>
          <w:rFonts w:ascii="Times New Roman" w:hAnsi="Times New Roman" w:cs="Times New Roman"/>
          <w:b/>
          <w:bCs/>
          <w:sz w:val="24"/>
          <w:szCs w:val="24"/>
        </w:rPr>
        <w:lastRenderedPageBreak/>
        <w:t xml:space="preserve">Форма контроля – </w:t>
      </w:r>
      <w:r w:rsidRPr="00017FCB">
        <w:rPr>
          <w:rFonts w:ascii="Times New Roman" w:hAnsi="Times New Roman" w:cs="Times New Roman"/>
          <w:bCs/>
          <w:sz w:val="24"/>
          <w:szCs w:val="24"/>
        </w:rPr>
        <w:t xml:space="preserve">защита практической работы </w:t>
      </w:r>
    </w:p>
    <w:p w:rsidR="008D70E2" w:rsidRPr="00017FCB" w:rsidRDefault="008D70E2" w:rsidP="008D70E2">
      <w:pPr>
        <w:pStyle w:val="a"/>
        <w:numPr>
          <w:ilvl w:val="0"/>
          <w:numId w:val="0"/>
        </w:numPr>
        <w:ind w:right="0" w:firstLine="709"/>
        <w:rPr>
          <w:b/>
        </w:rPr>
      </w:pPr>
      <w:r w:rsidRPr="00017FCB">
        <w:rPr>
          <w:b/>
        </w:rPr>
        <w:t>Вопросы для самоконтроля</w:t>
      </w:r>
    </w:p>
    <w:p w:rsidR="008D70E2" w:rsidRPr="00017FCB" w:rsidRDefault="008D70E2" w:rsidP="008D70E2">
      <w:pPr>
        <w:pStyle w:val="a"/>
        <w:numPr>
          <w:ilvl w:val="0"/>
          <w:numId w:val="0"/>
        </w:numPr>
        <w:ind w:right="0" w:firstLine="709"/>
      </w:pPr>
      <w:r w:rsidRPr="00017FCB">
        <w:t>1.Что означает понятие «методы управления»?</w:t>
      </w:r>
    </w:p>
    <w:p w:rsidR="008D70E2" w:rsidRPr="00017FCB" w:rsidRDefault="008D70E2" w:rsidP="008D70E2">
      <w:pPr>
        <w:pStyle w:val="a"/>
        <w:numPr>
          <w:ilvl w:val="0"/>
          <w:numId w:val="0"/>
        </w:numPr>
        <w:ind w:left="709"/>
      </w:pPr>
      <w:r w:rsidRPr="00017FCB">
        <w:t xml:space="preserve">2.В чем заключаются </w:t>
      </w:r>
      <w:proofErr w:type="gramStart"/>
      <w:r w:rsidRPr="00017FCB">
        <w:t>экономические методы</w:t>
      </w:r>
      <w:proofErr w:type="gramEnd"/>
      <w:r w:rsidRPr="00017FCB">
        <w:t xml:space="preserve"> управления?</w:t>
      </w:r>
    </w:p>
    <w:p w:rsidR="008D70E2" w:rsidRPr="00017FCB" w:rsidRDefault="008D70E2" w:rsidP="008D70E2">
      <w:pPr>
        <w:pStyle w:val="a"/>
        <w:numPr>
          <w:ilvl w:val="0"/>
          <w:numId w:val="0"/>
        </w:numPr>
        <w:ind w:left="709"/>
      </w:pPr>
      <w:r w:rsidRPr="00017FCB">
        <w:t>3.Какова суть организационно-распорядительных методов управления?</w:t>
      </w:r>
    </w:p>
    <w:p w:rsidR="008D70E2" w:rsidRPr="00017FCB" w:rsidRDefault="008D70E2" w:rsidP="008D70E2">
      <w:pPr>
        <w:pStyle w:val="a"/>
        <w:numPr>
          <w:ilvl w:val="0"/>
          <w:numId w:val="0"/>
        </w:numPr>
        <w:ind w:left="709"/>
      </w:pPr>
      <w:r w:rsidRPr="00017FCB">
        <w:t>4.Что предполагают социально-психологические методы управления?</w:t>
      </w:r>
    </w:p>
    <w:p w:rsidR="008D70E2" w:rsidRPr="00017FCB" w:rsidRDefault="008D70E2" w:rsidP="008D70E2">
      <w:pPr>
        <w:spacing w:line="360" w:lineRule="auto"/>
        <w:ind w:firstLine="709"/>
        <w:jc w:val="both"/>
        <w:rPr>
          <w:rFonts w:ascii="Times New Roman" w:hAnsi="Times New Roman" w:cs="Times New Roman"/>
          <w:b/>
          <w:sz w:val="24"/>
          <w:szCs w:val="24"/>
        </w:rPr>
      </w:pPr>
      <w:r w:rsidRPr="00017FCB">
        <w:rPr>
          <w:rFonts w:ascii="Times New Roman" w:hAnsi="Times New Roman" w:cs="Times New Roman"/>
          <w:b/>
          <w:sz w:val="24"/>
          <w:szCs w:val="24"/>
        </w:rPr>
        <w:t>Рекомендуемая литература:</w:t>
      </w:r>
    </w:p>
    <w:p w:rsidR="00E52DF5" w:rsidRPr="00017FCB" w:rsidRDefault="00E52DF5" w:rsidP="00E52DF5">
      <w:pPr>
        <w:spacing w:line="360" w:lineRule="auto"/>
        <w:ind w:firstLine="709"/>
        <w:contextualSpacing/>
        <w:jc w:val="both"/>
        <w:rPr>
          <w:rFonts w:ascii="Times New Roman" w:hAnsi="Times New Roman" w:cs="Times New Roman"/>
          <w:sz w:val="24"/>
          <w:szCs w:val="24"/>
        </w:rPr>
      </w:pPr>
      <w:r w:rsidRPr="00017FCB">
        <w:rPr>
          <w:rFonts w:ascii="Times New Roman" w:hAnsi="Times New Roman" w:cs="Times New Roman"/>
          <w:sz w:val="24"/>
          <w:szCs w:val="24"/>
        </w:rPr>
        <w:t>1.Арсеньев, Ю.Н. Управление персоналом: Технологии: учебное пособие / Ю. Н. Арсеньев, С.И. </w:t>
      </w:r>
      <w:proofErr w:type="spellStart"/>
      <w:r w:rsidRPr="00017FCB">
        <w:rPr>
          <w:rFonts w:ascii="Times New Roman" w:hAnsi="Times New Roman" w:cs="Times New Roman"/>
          <w:sz w:val="24"/>
          <w:szCs w:val="24"/>
        </w:rPr>
        <w:t>Шелобаев</w:t>
      </w:r>
      <w:proofErr w:type="spellEnd"/>
      <w:r w:rsidRPr="00017FCB">
        <w:rPr>
          <w:rFonts w:ascii="Times New Roman" w:hAnsi="Times New Roman" w:cs="Times New Roman"/>
          <w:sz w:val="24"/>
          <w:szCs w:val="24"/>
        </w:rPr>
        <w:t>, Т.Ю. Давыдова. - Москва</w:t>
      </w:r>
      <w:proofErr w:type="gramStart"/>
      <w:r w:rsidRPr="00017FCB">
        <w:rPr>
          <w:rFonts w:ascii="Times New Roman" w:hAnsi="Times New Roman" w:cs="Times New Roman"/>
          <w:sz w:val="24"/>
          <w:szCs w:val="24"/>
        </w:rPr>
        <w:t xml:space="preserve"> :</w:t>
      </w:r>
      <w:proofErr w:type="gramEnd"/>
      <w:r w:rsidRPr="00017FCB">
        <w:rPr>
          <w:rFonts w:ascii="Times New Roman" w:hAnsi="Times New Roman" w:cs="Times New Roman"/>
          <w:sz w:val="24"/>
          <w:szCs w:val="24"/>
        </w:rPr>
        <w:t xml:space="preserve"> </w:t>
      </w:r>
      <w:proofErr w:type="spellStart"/>
      <w:r w:rsidRPr="00017FCB">
        <w:rPr>
          <w:rFonts w:ascii="Times New Roman" w:hAnsi="Times New Roman" w:cs="Times New Roman"/>
          <w:sz w:val="24"/>
          <w:szCs w:val="24"/>
        </w:rPr>
        <w:t>Юнити-Дана</w:t>
      </w:r>
      <w:proofErr w:type="spellEnd"/>
      <w:r w:rsidRPr="00017FCB">
        <w:rPr>
          <w:rFonts w:ascii="Times New Roman" w:hAnsi="Times New Roman" w:cs="Times New Roman"/>
          <w:sz w:val="24"/>
          <w:szCs w:val="24"/>
        </w:rPr>
        <w:t xml:space="preserve">, 2015. - 192 с. - </w:t>
      </w:r>
      <w:proofErr w:type="spellStart"/>
      <w:r w:rsidRPr="00017FCB">
        <w:rPr>
          <w:rFonts w:ascii="Times New Roman" w:hAnsi="Times New Roman" w:cs="Times New Roman"/>
          <w:sz w:val="24"/>
          <w:szCs w:val="24"/>
        </w:rPr>
        <w:t>Библиогр</w:t>
      </w:r>
      <w:proofErr w:type="spellEnd"/>
      <w:r w:rsidRPr="00017FCB">
        <w:rPr>
          <w:rFonts w:ascii="Times New Roman" w:hAnsi="Times New Roman" w:cs="Times New Roman"/>
          <w:sz w:val="24"/>
          <w:szCs w:val="24"/>
        </w:rPr>
        <w:t xml:space="preserve">. в кн. - ISBN 5-238-00842-2; То же [Электронный ресурс]. - URL: </w:t>
      </w:r>
      <w:hyperlink r:id="rId9" w:history="1">
        <w:r w:rsidRPr="00017FCB">
          <w:rPr>
            <w:rFonts w:ascii="Times New Roman" w:hAnsi="Times New Roman" w:cs="Times New Roman"/>
            <w:sz w:val="24"/>
            <w:szCs w:val="24"/>
          </w:rPr>
          <w:t>http://biblioclub.ru/index.php?page=book&amp;id=114558</w:t>
        </w:r>
      </w:hyperlink>
    </w:p>
    <w:p w:rsidR="00E52DF5" w:rsidRPr="00017FCB" w:rsidRDefault="00E52DF5" w:rsidP="00E52DF5">
      <w:pPr>
        <w:spacing w:line="360" w:lineRule="auto"/>
        <w:ind w:firstLine="709"/>
        <w:jc w:val="both"/>
        <w:rPr>
          <w:rFonts w:ascii="Times New Roman" w:hAnsi="Times New Roman" w:cs="Times New Roman"/>
          <w:sz w:val="24"/>
          <w:szCs w:val="24"/>
        </w:rPr>
      </w:pPr>
      <w:r w:rsidRPr="00017FCB">
        <w:rPr>
          <w:rFonts w:ascii="Times New Roman" w:hAnsi="Times New Roman" w:cs="Times New Roman"/>
          <w:bCs/>
          <w:sz w:val="24"/>
          <w:szCs w:val="24"/>
        </w:rPr>
        <w:t>2.Брик, Л. В.</w:t>
      </w:r>
      <w:r w:rsidRPr="00017FCB">
        <w:rPr>
          <w:rFonts w:ascii="Times New Roman" w:hAnsi="Times New Roman" w:cs="Times New Roman"/>
          <w:b/>
          <w:bCs/>
          <w:sz w:val="24"/>
          <w:szCs w:val="24"/>
        </w:rPr>
        <w:t xml:space="preserve"> </w:t>
      </w:r>
      <w:r w:rsidRPr="00017FCB">
        <w:rPr>
          <w:rFonts w:ascii="Times New Roman" w:hAnsi="Times New Roman" w:cs="Times New Roman"/>
          <w:sz w:val="24"/>
          <w:szCs w:val="24"/>
        </w:rPr>
        <w:t>Эффективность руководителя в управлении персоналом организации [Электронный ресурс] : учеб</w:t>
      </w:r>
      <w:proofErr w:type="gramStart"/>
      <w:r w:rsidRPr="00017FCB">
        <w:rPr>
          <w:rFonts w:ascii="Times New Roman" w:hAnsi="Times New Roman" w:cs="Times New Roman"/>
          <w:sz w:val="24"/>
          <w:szCs w:val="24"/>
        </w:rPr>
        <w:t>.</w:t>
      </w:r>
      <w:proofErr w:type="gramEnd"/>
      <w:r w:rsidRPr="00017FCB">
        <w:rPr>
          <w:rFonts w:ascii="Times New Roman" w:hAnsi="Times New Roman" w:cs="Times New Roman"/>
          <w:sz w:val="24"/>
          <w:szCs w:val="24"/>
        </w:rPr>
        <w:t xml:space="preserve"> </w:t>
      </w:r>
      <w:proofErr w:type="gramStart"/>
      <w:r w:rsidRPr="00017FCB">
        <w:rPr>
          <w:rFonts w:ascii="Times New Roman" w:hAnsi="Times New Roman" w:cs="Times New Roman"/>
          <w:sz w:val="24"/>
          <w:szCs w:val="24"/>
        </w:rPr>
        <w:t>п</w:t>
      </w:r>
      <w:proofErr w:type="gramEnd"/>
      <w:r w:rsidRPr="00017FCB">
        <w:rPr>
          <w:rFonts w:ascii="Times New Roman" w:hAnsi="Times New Roman" w:cs="Times New Roman"/>
          <w:sz w:val="24"/>
          <w:szCs w:val="24"/>
        </w:rPr>
        <w:t>особие. - Электрон</w:t>
      </w:r>
      <w:proofErr w:type="gramStart"/>
      <w:r w:rsidRPr="00017FCB">
        <w:rPr>
          <w:rFonts w:ascii="Times New Roman" w:hAnsi="Times New Roman" w:cs="Times New Roman"/>
          <w:sz w:val="24"/>
          <w:szCs w:val="24"/>
        </w:rPr>
        <w:t>.</w:t>
      </w:r>
      <w:proofErr w:type="gramEnd"/>
      <w:r w:rsidRPr="00017FCB">
        <w:rPr>
          <w:rFonts w:ascii="Times New Roman" w:hAnsi="Times New Roman" w:cs="Times New Roman"/>
          <w:sz w:val="24"/>
          <w:szCs w:val="24"/>
        </w:rPr>
        <w:t xml:space="preserve"> </w:t>
      </w:r>
      <w:proofErr w:type="gramStart"/>
      <w:r w:rsidRPr="00017FCB">
        <w:rPr>
          <w:rFonts w:ascii="Times New Roman" w:hAnsi="Times New Roman" w:cs="Times New Roman"/>
          <w:sz w:val="24"/>
          <w:szCs w:val="24"/>
        </w:rPr>
        <w:t>т</w:t>
      </w:r>
      <w:proofErr w:type="gramEnd"/>
      <w:r w:rsidRPr="00017FCB">
        <w:rPr>
          <w:rFonts w:ascii="Times New Roman" w:hAnsi="Times New Roman" w:cs="Times New Roman"/>
          <w:sz w:val="24"/>
          <w:szCs w:val="24"/>
        </w:rPr>
        <w:t>екстовые дан. (1 файл : 724 Кб). - Мурманск</w:t>
      </w:r>
      <w:proofErr w:type="gramStart"/>
      <w:r w:rsidRPr="00017FCB">
        <w:rPr>
          <w:rFonts w:ascii="Times New Roman" w:hAnsi="Times New Roman" w:cs="Times New Roman"/>
          <w:sz w:val="24"/>
          <w:szCs w:val="24"/>
        </w:rPr>
        <w:t xml:space="preserve"> :</w:t>
      </w:r>
      <w:proofErr w:type="gramEnd"/>
      <w:r w:rsidRPr="00017FCB">
        <w:rPr>
          <w:rFonts w:ascii="Times New Roman" w:hAnsi="Times New Roman" w:cs="Times New Roman"/>
          <w:sz w:val="24"/>
          <w:szCs w:val="24"/>
        </w:rPr>
        <w:t xml:space="preserve"> Изд-во МГТУ, 2018</w:t>
      </w:r>
    </w:p>
    <w:p w:rsidR="00E52DF5" w:rsidRPr="00017FCB" w:rsidRDefault="00E52DF5" w:rsidP="00E52DF5">
      <w:pPr>
        <w:spacing w:line="360" w:lineRule="auto"/>
        <w:ind w:firstLine="709"/>
        <w:jc w:val="both"/>
      </w:pPr>
      <w:r w:rsidRPr="00017FCB">
        <w:rPr>
          <w:rStyle w:val="value"/>
          <w:rFonts w:ascii="Times New Roman" w:hAnsi="Times New Roman"/>
          <w:sz w:val="24"/>
          <w:szCs w:val="24"/>
        </w:rPr>
        <w:t xml:space="preserve">3.Гладков И.С. </w:t>
      </w:r>
      <w:r w:rsidRPr="00017FCB">
        <w:rPr>
          <w:rStyle w:val="hilight"/>
          <w:rFonts w:ascii="Times New Roman" w:hAnsi="Times New Roman"/>
        </w:rPr>
        <w:t>Менеджмент</w:t>
      </w:r>
      <w:r w:rsidRPr="00017FCB">
        <w:rPr>
          <w:rStyle w:val="value"/>
          <w:rFonts w:ascii="Times New Roman" w:hAnsi="Times New Roman"/>
          <w:sz w:val="24"/>
          <w:szCs w:val="24"/>
        </w:rPr>
        <w:t>: учебное пособие [Электронный ресурс] / Гладков И.С. - М.</w:t>
      </w:r>
      <w:proofErr w:type="gramStart"/>
      <w:r w:rsidRPr="00017FCB">
        <w:rPr>
          <w:rStyle w:val="value"/>
          <w:rFonts w:ascii="Times New Roman" w:hAnsi="Times New Roman"/>
          <w:sz w:val="24"/>
          <w:szCs w:val="24"/>
        </w:rPr>
        <w:t xml:space="preserve"> :</w:t>
      </w:r>
      <w:proofErr w:type="gramEnd"/>
      <w:r w:rsidRPr="00017FCB">
        <w:rPr>
          <w:rStyle w:val="value"/>
          <w:rFonts w:ascii="Times New Roman" w:hAnsi="Times New Roman"/>
          <w:sz w:val="24"/>
          <w:szCs w:val="24"/>
        </w:rPr>
        <w:t xml:space="preserve"> Проспект, 2016. - </w:t>
      </w:r>
      <w:hyperlink r:id="rId10" w:history="1">
        <w:r w:rsidRPr="00017FCB">
          <w:rPr>
            <w:rStyle w:val="aff4"/>
            <w:rFonts w:ascii="Times New Roman" w:hAnsi="Times New Roman"/>
            <w:color w:val="auto"/>
            <w:sz w:val="24"/>
          </w:rPr>
          <w:t>http://www.studentlibrary.ru/book/ISBN9785392193080.html</w:t>
        </w:r>
      </w:hyperlink>
    </w:p>
    <w:p w:rsidR="00D96F08" w:rsidRPr="00017FCB" w:rsidRDefault="00D96F08" w:rsidP="00E52DF5">
      <w:pPr>
        <w:spacing w:line="360" w:lineRule="auto"/>
        <w:ind w:firstLine="709"/>
        <w:jc w:val="both"/>
        <w:rPr>
          <w:rFonts w:ascii="Times New Roman" w:hAnsi="Times New Roman" w:cs="Times New Roman"/>
        </w:rPr>
      </w:pPr>
      <w:r w:rsidRPr="00017FCB">
        <w:rPr>
          <w:rFonts w:ascii="Times New Roman" w:hAnsi="Times New Roman" w:cs="Times New Roman"/>
        </w:rPr>
        <w:t xml:space="preserve">4. </w:t>
      </w:r>
      <w:proofErr w:type="spellStart"/>
      <w:r w:rsidRPr="00017FCB">
        <w:rPr>
          <w:rFonts w:ascii="Times New Roman" w:hAnsi="Times New Roman" w:cs="Times New Roman"/>
          <w:bCs/>
        </w:rPr>
        <w:t>Кибанов</w:t>
      </w:r>
      <w:proofErr w:type="spellEnd"/>
      <w:r w:rsidRPr="00017FCB">
        <w:rPr>
          <w:rFonts w:ascii="Times New Roman" w:hAnsi="Times New Roman" w:cs="Times New Roman"/>
          <w:bCs/>
        </w:rPr>
        <w:t>, А. Я. Управление персоналом: учебное пособие для сред</w:t>
      </w:r>
      <w:proofErr w:type="gramStart"/>
      <w:r w:rsidRPr="00017FCB">
        <w:rPr>
          <w:rFonts w:ascii="Times New Roman" w:hAnsi="Times New Roman" w:cs="Times New Roman"/>
          <w:bCs/>
        </w:rPr>
        <w:t>.</w:t>
      </w:r>
      <w:proofErr w:type="gramEnd"/>
      <w:r w:rsidRPr="00017FCB">
        <w:rPr>
          <w:rFonts w:ascii="Times New Roman" w:hAnsi="Times New Roman" w:cs="Times New Roman"/>
          <w:bCs/>
        </w:rPr>
        <w:t xml:space="preserve"> </w:t>
      </w:r>
      <w:proofErr w:type="gramStart"/>
      <w:r w:rsidRPr="00017FCB">
        <w:rPr>
          <w:rFonts w:ascii="Times New Roman" w:hAnsi="Times New Roman" w:cs="Times New Roman"/>
          <w:bCs/>
        </w:rPr>
        <w:t>п</w:t>
      </w:r>
      <w:proofErr w:type="gramEnd"/>
      <w:r w:rsidRPr="00017FCB">
        <w:rPr>
          <w:rFonts w:ascii="Times New Roman" w:hAnsi="Times New Roman" w:cs="Times New Roman"/>
          <w:bCs/>
        </w:rPr>
        <w:t xml:space="preserve">роф. образования / А. Я. </w:t>
      </w:r>
      <w:proofErr w:type="spellStart"/>
      <w:r w:rsidRPr="00017FCB">
        <w:rPr>
          <w:rFonts w:ascii="Times New Roman" w:hAnsi="Times New Roman" w:cs="Times New Roman"/>
          <w:bCs/>
        </w:rPr>
        <w:t>Кибанов</w:t>
      </w:r>
      <w:proofErr w:type="spellEnd"/>
      <w:r w:rsidRPr="00017FCB">
        <w:rPr>
          <w:rFonts w:ascii="Times New Roman" w:hAnsi="Times New Roman" w:cs="Times New Roman"/>
          <w:bCs/>
        </w:rPr>
        <w:t>. - 6-е изд. - М. : КНОРУС, 2016</w:t>
      </w:r>
    </w:p>
    <w:p w:rsidR="00E52DF5" w:rsidRPr="00017FCB" w:rsidRDefault="00D96F08" w:rsidP="00E52DF5">
      <w:pPr>
        <w:pStyle w:val="afe"/>
        <w:spacing w:line="360" w:lineRule="auto"/>
        <w:ind w:firstLine="709"/>
        <w:jc w:val="both"/>
        <w:rPr>
          <w:rStyle w:val="value"/>
          <w:sz w:val="24"/>
          <w:szCs w:val="24"/>
        </w:rPr>
      </w:pPr>
      <w:r w:rsidRPr="00017FCB">
        <w:rPr>
          <w:rStyle w:val="value"/>
          <w:sz w:val="24"/>
          <w:szCs w:val="24"/>
        </w:rPr>
        <w:t>5</w:t>
      </w:r>
      <w:r w:rsidR="00E52DF5" w:rsidRPr="00017FCB">
        <w:rPr>
          <w:rStyle w:val="value"/>
          <w:sz w:val="24"/>
          <w:szCs w:val="24"/>
        </w:rPr>
        <w:t xml:space="preserve">.Менеджмент: учебное пособие / Э.М. </w:t>
      </w:r>
      <w:proofErr w:type="spellStart"/>
      <w:r w:rsidR="00E52DF5" w:rsidRPr="00017FCB">
        <w:rPr>
          <w:rStyle w:val="value"/>
          <w:sz w:val="24"/>
          <w:szCs w:val="24"/>
        </w:rPr>
        <w:t>Гайнутдинов</w:t>
      </w:r>
      <w:proofErr w:type="spellEnd"/>
      <w:r w:rsidR="00E52DF5" w:rsidRPr="00017FCB">
        <w:rPr>
          <w:rStyle w:val="value"/>
          <w:sz w:val="24"/>
          <w:szCs w:val="24"/>
        </w:rPr>
        <w:t xml:space="preserve">, Р.Б. </w:t>
      </w:r>
      <w:proofErr w:type="spellStart"/>
      <w:r w:rsidR="00E52DF5" w:rsidRPr="00017FCB">
        <w:rPr>
          <w:rStyle w:val="value"/>
          <w:sz w:val="24"/>
          <w:szCs w:val="24"/>
        </w:rPr>
        <w:t>Ивуть</w:t>
      </w:r>
      <w:proofErr w:type="spellEnd"/>
      <w:r w:rsidR="00E52DF5" w:rsidRPr="00017FCB">
        <w:rPr>
          <w:rStyle w:val="value"/>
          <w:sz w:val="24"/>
          <w:szCs w:val="24"/>
        </w:rPr>
        <w:t xml:space="preserve">, Л.И. </w:t>
      </w:r>
      <w:proofErr w:type="spellStart"/>
      <w:r w:rsidR="00E52DF5" w:rsidRPr="00017FCB">
        <w:rPr>
          <w:rStyle w:val="value"/>
          <w:sz w:val="24"/>
          <w:szCs w:val="24"/>
        </w:rPr>
        <w:t>Поддерегина</w:t>
      </w:r>
      <w:proofErr w:type="spellEnd"/>
      <w:r w:rsidR="00E52DF5" w:rsidRPr="00017FCB">
        <w:rPr>
          <w:rStyle w:val="value"/>
          <w:sz w:val="24"/>
          <w:szCs w:val="24"/>
        </w:rPr>
        <w:t xml:space="preserve"> [и др.]</w:t>
      </w:r>
      <w:proofErr w:type="gramStart"/>
      <w:r w:rsidR="00E52DF5" w:rsidRPr="00017FCB">
        <w:rPr>
          <w:rStyle w:val="value"/>
          <w:sz w:val="24"/>
          <w:szCs w:val="24"/>
        </w:rPr>
        <w:t xml:space="preserve"> ;</w:t>
      </w:r>
      <w:proofErr w:type="gramEnd"/>
      <w:r w:rsidR="00E52DF5" w:rsidRPr="00017FCB">
        <w:rPr>
          <w:rStyle w:val="value"/>
          <w:sz w:val="24"/>
          <w:szCs w:val="24"/>
        </w:rPr>
        <w:t xml:space="preserve"> под редакцией Э.М. </w:t>
      </w:r>
      <w:proofErr w:type="spellStart"/>
      <w:r w:rsidR="00E52DF5" w:rsidRPr="00017FCB">
        <w:rPr>
          <w:rStyle w:val="value"/>
          <w:sz w:val="24"/>
          <w:szCs w:val="24"/>
        </w:rPr>
        <w:t>Гайнутдинова</w:t>
      </w:r>
      <w:proofErr w:type="spellEnd"/>
      <w:r w:rsidR="00E52DF5" w:rsidRPr="00017FCB">
        <w:rPr>
          <w:rStyle w:val="value"/>
          <w:sz w:val="24"/>
          <w:szCs w:val="24"/>
        </w:rPr>
        <w:t>. — Минск</w:t>
      </w:r>
      <w:proofErr w:type="gramStart"/>
      <w:r w:rsidR="00E52DF5" w:rsidRPr="00017FCB">
        <w:rPr>
          <w:rStyle w:val="value"/>
          <w:sz w:val="24"/>
          <w:szCs w:val="24"/>
        </w:rPr>
        <w:t xml:space="preserve"> :</w:t>
      </w:r>
      <w:proofErr w:type="gramEnd"/>
      <w:r w:rsidR="00E52DF5" w:rsidRPr="00017FCB">
        <w:rPr>
          <w:rStyle w:val="value"/>
          <w:sz w:val="24"/>
          <w:szCs w:val="24"/>
        </w:rPr>
        <w:t xml:space="preserve"> </w:t>
      </w:r>
      <w:proofErr w:type="spellStart"/>
      <w:r w:rsidR="00E52DF5" w:rsidRPr="00017FCB">
        <w:rPr>
          <w:rStyle w:val="value"/>
          <w:sz w:val="24"/>
          <w:szCs w:val="24"/>
        </w:rPr>
        <w:t>Вышэйшая</w:t>
      </w:r>
      <w:proofErr w:type="spellEnd"/>
      <w:r w:rsidR="00E52DF5" w:rsidRPr="00017FCB">
        <w:rPr>
          <w:rStyle w:val="value"/>
          <w:sz w:val="24"/>
          <w:szCs w:val="24"/>
        </w:rPr>
        <w:t xml:space="preserve"> школа, 2019. — 239 с. — ISBN 978-985-06-2788-9. — Текст</w:t>
      </w:r>
      <w:proofErr w:type="gramStart"/>
      <w:r w:rsidR="00E52DF5" w:rsidRPr="00017FCB">
        <w:rPr>
          <w:rStyle w:val="value"/>
          <w:sz w:val="24"/>
          <w:szCs w:val="24"/>
        </w:rPr>
        <w:t xml:space="preserve"> :</w:t>
      </w:r>
      <w:proofErr w:type="gramEnd"/>
      <w:r w:rsidR="00E52DF5" w:rsidRPr="00017FCB">
        <w:rPr>
          <w:rStyle w:val="value"/>
          <w:sz w:val="24"/>
          <w:szCs w:val="24"/>
        </w:rPr>
        <w:t xml:space="preserve"> электронный // Лань : электронно-библиотечная система. — URL: https://e.lanbook.com/book/119710</w:t>
      </w:r>
    </w:p>
    <w:p w:rsidR="00E52DF5" w:rsidRPr="00017FCB" w:rsidRDefault="00D96F08" w:rsidP="00E52DF5">
      <w:pPr>
        <w:spacing w:line="360" w:lineRule="auto"/>
        <w:ind w:firstLine="709"/>
        <w:jc w:val="both"/>
        <w:rPr>
          <w:rFonts w:ascii="Times New Roman" w:hAnsi="Times New Roman" w:cs="Times New Roman"/>
          <w:sz w:val="24"/>
          <w:szCs w:val="24"/>
        </w:rPr>
      </w:pPr>
      <w:r w:rsidRPr="00017FCB">
        <w:rPr>
          <w:rFonts w:ascii="Times New Roman" w:hAnsi="Times New Roman" w:cs="Times New Roman"/>
          <w:sz w:val="24"/>
          <w:szCs w:val="24"/>
        </w:rPr>
        <w:t>6</w:t>
      </w:r>
      <w:r w:rsidR="00E52DF5" w:rsidRPr="00017FCB">
        <w:rPr>
          <w:rFonts w:ascii="Times New Roman" w:hAnsi="Times New Roman" w:cs="Times New Roman"/>
          <w:sz w:val="24"/>
          <w:szCs w:val="24"/>
        </w:rPr>
        <w:t xml:space="preserve">. Некрасова О.О., Степанова Л.А. Производственный менеджмент в промышленном рыболовстве: учебное пособие – М.: МОРКНИГА, 2014. </w:t>
      </w:r>
    </w:p>
    <w:p w:rsidR="00E52DF5" w:rsidRPr="00017FCB" w:rsidRDefault="00E52DF5" w:rsidP="008D70E2">
      <w:pPr>
        <w:spacing w:line="360" w:lineRule="auto"/>
        <w:ind w:firstLine="709"/>
        <w:contextualSpacing/>
        <w:jc w:val="both"/>
        <w:rPr>
          <w:rFonts w:ascii="Times New Roman" w:hAnsi="Times New Roman" w:cs="Times New Roman"/>
          <w:sz w:val="24"/>
          <w:szCs w:val="24"/>
        </w:rPr>
      </w:pPr>
    </w:p>
    <w:p w:rsidR="00CE451E" w:rsidRPr="00017FCB" w:rsidRDefault="00CE451E" w:rsidP="008D70E2">
      <w:pPr>
        <w:spacing w:line="360" w:lineRule="auto"/>
        <w:jc w:val="center"/>
        <w:rPr>
          <w:rFonts w:ascii="Times New Roman" w:hAnsi="Times New Roman" w:cs="Times New Roman"/>
          <w:b/>
          <w:bCs/>
          <w:sz w:val="24"/>
          <w:szCs w:val="24"/>
        </w:rPr>
      </w:pPr>
    </w:p>
    <w:p w:rsidR="00CE451E" w:rsidRPr="00017FCB" w:rsidRDefault="00CE451E" w:rsidP="008D70E2">
      <w:pPr>
        <w:spacing w:line="360" w:lineRule="auto"/>
        <w:jc w:val="center"/>
        <w:rPr>
          <w:rFonts w:ascii="Times New Roman" w:hAnsi="Times New Roman" w:cs="Times New Roman"/>
          <w:b/>
          <w:bCs/>
          <w:sz w:val="24"/>
          <w:szCs w:val="24"/>
        </w:rPr>
      </w:pPr>
    </w:p>
    <w:p w:rsidR="00DF74F6" w:rsidRPr="00017FCB" w:rsidRDefault="00DF74F6" w:rsidP="008D70E2">
      <w:pPr>
        <w:spacing w:line="360" w:lineRule="auto"/>
        <w:jc w:val="center"/>
        <w:rPr>
          <w:rFonts w:ascii="Times New Roman" w:hAnsi="Times New Roman" w:cs="Times New Roman"/>
          <w:b/>
          <w:bCs/>
          <w:sz w:val="24"/>
          <w:szCs w:val="24"/>
        </w:rPr>
      </w:pPr>
    </w:p>
    <w:p w:rsidR="006D5A98" w:rsidRPr="00017FCB" w:rsidRDefault="006D5A98" w:rsidP="003534D9">
      <w:pPr>
        <w:spacing w:line="360" w:lineRule="auto"/>
        <w:ind w:firstLine="709"/>
        <w:jc w:val="center"/>
        <w:rPr>
          <w:rFonts w:ascii="Times New Roman" w:hAnsi="Times New Roman" w:cs="Times New Roman"/>
          <w:b/>
          <w:bCs/>
          <w:sz w:val="24"/>
          <w:szCs w:val="24"/>
        </w:rPr>
      </w:pPr>
    </w:p>
    <w:p w:rsidR="00E921B9" w:rsidRPr="00017FCB" w:rsidRDefault="00E921B9" w:rsidP="003534D9">
      <w:pPr>
        <w:spacing w:line="360" w:lineRule="auto"/>
        <w:ind w:firstLine="709"/>
        <w:jc w:val="center"/>
        <w:rPr>
          <w:rFonts w:ascii="Times New Roman" w:hAnsi="Times New Roman" w:cs="Times New Roman"/>
          <w:b/>
          <w:bCs/>
          <w:sz w:val="24"/>
          <w:szCs w:val="24"/>
        </w:rPr>
      </w:pPr>
    </w:p>
    <w:p w:rsidR="00E921B9" w:rsidRPr="00017FCB" w:rsidRDefault="00E921B9" w:rsidP="003534D9">
      <w:pPr>
        <w:spacing w:line="360" w:lineRule="auto"/>
        <w:ind w:firstLine="709"/>
        <w:jc w:val="center"/>
        <w:rPr>
          <w:rFonts w:ascii="Times New Roman" w:hAnsi="Times New Roman" w:cs="Times New Roman"/>
          <w:b/>
          <w:bCs/>
          <w:sz w:val="24"/>
          <w:szCs w:val="24"/>
        </w:rPr>
      </w:pPr>
    </w:p>
    <w:p w:rsidR="00B03EA7" w:rsidRPr="00017FCB" w:rsidRDefault="00B03EA7" w:rsidP="00E1665E">
      <w:pPr>
        <w:spacing w:after="0" w:line="240" w:lineRule="auto"/>
        <w:jc w:val="center"/>
        <w:rPr>
          <w:rFonts w:ascii="Times New Roman" w:hAnsi="Times New Roman" w:cs="Times New Roman"/>
          <w:sz w:val="28"/>
          <w:szCs w:val="28"/>
        </w:rPr>
      </w:pPr>
    </w:p>
    <w:p w:rsidR="00DF74F6" w:rsidRPr="00017FCB" w:rsidRDefault="00DF74F6" w:rsidP="00E1665E">
      <w:pPr>
        <w:spacing w:after="0" w:line="240" w:lineRule="auto"/>
        <w:jc w:val="center"/>
        <w:rPr>
          <w:rFonts w:ascii="Times New Roman" w:hAnsi="Times New Roman" w:cs="Times New Roman"/>
          <w:sz w:val="28"/>
          <w:szCs w:val="28"/>
        </w:rPr>
      </w:pPr>
    </w:p>
    <w:p w:rsidR="006939E6" w:rsidRPr="006939E6" w:rsidRDefault="002C5C59" w:rsidP="006C5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sz w:val="24"/>
          <w:szCs w:val="24"/>
        </w:rPr>
      </w:pPr>
      <w:r>
        <w:rPr>
          <w:rFonts w:ascii="Times New Roman" w:eastAsia="Calibri" w:hAnsi="Times New Roman" w:cs="Times New Roman"/>
          <w:b/>
          <w:bCs/>
          <w:sz w:val="24"/>
          <w:szCs w:val="24"/>
        </w:rPr>
        <w:t>Примерный п</w:t>
      </w:r>
      <w:r w:rsidR="006939E6" w:rsidRPr="006939E6">
        <w:rPr>
          <w:rFonts w:ascii="Times New Roman" w:eastAsia="Calibri" w:hAnsi="Times New Roman" w:cs="Times New Roman"/>
          <w:b/>
          <w:bCs/>
          <w:sz w:val="24"/>
          <w:szCs w:val="24"/>
        </w:rPr>
        <w:t>еречень вопросов для проведения дифференцированного зачета</w:t>
      </w:r>
    </w:p>
    <w:p w:rsidR="006C577B" w:rsidRPr="00017FCB" w:rsidRDefault="006C577B" w:rsidP="00282CCA">
      <w:pPr>
        <w:rPr>
          <w:rFonts w:ascii="Times New Roman" w:hAnsi="Times New Roman" w:cs="Times New Roman"/>
          <w:sz w:val="24"/>
          <w:szCs w:val="24"/>
          <w:vertAlign w:val="superscript"/>
        </w:rPr>
      </w:pPr>
      <w:r w:rsidRPr="00017FCB">
        <w:rPr>
          <w:rFonts w:ascii="Times New Roman" w:hAnsi="Times New Roman" w:cs="Times New Roman"/>
          <w:sz w:val="24"/>
          <w:szCs w:val="24"/>
          <w:vertAlign w:val="superscript"/>
        </w:rPr>
        <w:t xml:space="preserve">                                                                                      </w:t>
      </w:r>
    </w:p>
    <w:p w:rsidR="004F2218" w:rsidRPr="00017FCB" w:rsidRDefault="00F771E9" w:rsidP="00DD3DAD">
      <w:pPr>
        <w:pStyle w:val="a"/>
        <w:numPr>
          <w:ilvl w:val="0"/>
          <w:numId w:val="0"/>
        </w:numPr>
        <w:ind w:left="720" w:hanging="720"/>
      </w:pPr>
      <w:r w:rsidRPr="00017FCB">
        <w:t>1.</w:t>
      </w:r>
      <w:r w:rsidR="002B7C92" w:rsidRPr="00017FCB">
        <w:t>Описать рабочее место</w:t>
      </w:r>
      <w:r w:rsidR="00C70D77" w:rsidRPr="00017FCB">
        <w:t xml:space="preserve"> судомеханика</w:t>
      </w:r>
    </w:p>
    <w:p w:rsidR="00AE5E74" w:rsidRPr="00017FCB" w:rsidRDefault="00FE490E" w:rsidP="00FE490E">
      <w:pPr>
        <w:pStyle w:val="a"/>
        <w:numPr>
          <w:ilvl w:val="0"/>
          <w:numId w:val="0"/>
        </w:numPr>
        <w:ind w:left="720" w:hanging="720"/>
      </w:pPr>
      <w:r w:rsidRPr="00017FCB">
        <w:t>2.</w:t>
      </w:r>
      <w:r w:rsidR="00AE5E74" w:rsidRPr="00017FCB">
        <w:t>Дать определение понятию «планирование» и назвать виды планирования.</w:t>
      </w:r>
    </w:p>
    <w:p w:rsidR="00AE5E74" w:rsidRPr="00017FCB" w:rsidRDefault="00961F60" w:rsidP="00DD3DAD">
      <w:pPr>
        <w:pStyle w:val="33"/>
        <w:spacing w:line="360" w:lineRule="auto"/>
        <w:ind w:left="0"/>
        <w:jc w:val="both"/>
      </w:pPr>
      <w:r w:rsidRPr="00017FCB">
        <w:t>3</w:t>
      </w:r>
      <w:r w:rsidR="00F771E9" w:rsidRPr="00017FCB">
        <w:t>.</w:t>
      </w:r>
      <w:r w:rsidR="00B9497F" w:rsidRPr="00017FCB">
        <w:t xml:space="preserve">Назвать </w:t>
      </w:r>
      <w:r w:rsidR="00667078" w:rsidRPr="00017FCB">
        <w:t>принципы и этапы процесса планирования.</w:t>
      </w:r>
    </w:p>
    <w:p w:rsidR="00FE490E" w:rsidRPr="00017FCB" w:rsidRDefault="00961F60" w:rsidP="00DD3DAD">
      <w:pPr>
        <w:pStyle w:val="33"/>
        <w:spacing w:line="360" w:lineRule="auto"/>
        <w:ind w:left="0"/>
        <w:jc w:val="both"/>
      </w:pPr>
      <w:r w:rsidRPr="00017FCB">
        <w:t>4.</w:t>
      </w:r>
      <w:r w:rsidR="00FE490E" w:rsidRPr="00017FCB">
        <w:t>Перечислить должностные обязанности судомеханика</w:t>
      </w:r>
    </w:p>
    <w:p w:rsidR="000F75A7" w:rsidRPr="00017FCB" w:rsidRDefault="00F771E9" w:rsidP="00DD3DAD">
      <w:pPr>
        <w:pStyle w:val="33"/>
        <w:spacing w:line="360" w:lineRule="auto"/>
        <w:ind w:left="0"/>
        <w:jc w:val="both"/>
      </w:pPr>
      <w:r w:rsidRPr="00017FCB">
        <w:t>5</w:t>
      </w:r>
      <w:r w:rsidR="000F75A7" w:rsidRPr="00017FCB">
        <w:t>.Охарактеризовать методы планирования, контроля и оценки работ исполнителей.</w:t>
      </w:r>
    </w:p>
    <w:p w:rsidR="00E1770A" w:rsidRPr="00017FCB" w:rsidRDefault="00F771E9" w:rsidP="00DD3DAD">
      <w:pPr>
        <w:pStyle w:val="33"/>
        <w:spacing w:line="360" w:lineRule="auto"/>
        <w:ind w:left="0"/>
        <w:jc w:val="both"/>
      </w:pPr>
      <w:r w:rsidRPr="00017FCB">
        <w:t>6</w:t>
      </w:r>
      <w:r w:rsidR="00E1770A" w:rsidRPr="00017FCB">
        <w:t>.Описать вводный инструктаж</w:t>
      </w:r>
    </w:p>
    <w:p w:rsidR="00E1770A" w:rsidRPr="00017FCB" w:rsidRDefault="00F771E9" w:rsidP="00DD3DAD">
      <w:pPr>
        <w:pStyle w:val="33"/>
        <w:spacing w:line="360" w:lineRule="auto"/>
        <w:ind w:left="0"/>
        <w:jc w:val="both"/>
      </w:pPr>
      <w:r w:rsidRPr="00017FCB">
        <w:t>7</w:t>
      </w:r>
      <w:r w:rsidR="00E1770A" w:rsidRPr="00017FCB">
        <w:t xml:space="preserve">.Объяснить, чем отличается целевой инструктаж от </w:t>
      </w:r>
      <w:proofErr w:type="gramStart"/>
      <w:r w:rsidR="00E1770A" w:rsidRPr="00017FCB">
        <w:t>периодического</w:t>
      </w:r>
      <w:proofErr w:type="gramEnd"/>
    </w:p>
    <w:p w:rsidR="007229E6" w:rsidRPr="00017FCB" w:rsidRDefault="00F771E9" w:rsidP="00DD3DAD">
      <w:pPr>
        <w:pStyle w:val="33"/>
        <w:spacing w:line="360" w:lineRule="auto"/>
        <w:ind w:left="0"/>
        <w:jc w:val="both"/>
        <w:rPr>
          <w:sz w:val="22"/>
          <w:szCs w:val="22"/>
        </w:rPr>
      </w:pPr>
      <w:r w:rsidRPr="00017FCB">
        <w:t>8</w:t>
      </w:r>
      <w:r w:rsidR="007229E6" w:rsidRPr="00017FCB">
        <w:t xml:space="preserve">.Рассказать о планировании основных </w:t>
      </w:r>
      <w:r w:rsidR="007229E6" w:rsidRPr="00017FCB">
        <w:rPr>
          <w:sz w:val="22"/>
          <w:szCs w:val="22"/>
        </w:rPr>
        <w:t>производственных показателей работы организации отрасли и ее структурных подразделений</w:t>
      </w:r>
    </w:p>
    <w:p w:rsidR="00B10D4A" w:rsidRPr="00017FCB" w:rsidRDefault="00F771E9" w:rsidP="00DD3DAD">
      <w:pPr>
        <w:pStyle w:val="33"/>
        <w:spacing w:line="360" w:lineRule="auto"/>
        <w:ind w:left="0"/>
        <w:jc w:val="both"/>
        <w:rPr>
          <w:sz w:val="22"/>
          <w:szCs w:val="22"/>
        </w:rPr>
      </w:pPr>
      <w:r w:rsidRPr="00017FCB">
        <w:rPr>
          <w:sz w:val="22"/>
          <w:szCs w:val="22"/>
        </w:rPr>
        <w:t>9</w:t>
      </w:r>
      <w:r w:rsidR="00B10D4A" w:rsidRPr="00017FCB">
        <w:rPr>
          <w:sz w:val="22"/>
          <w:szCs w:val="22"/>
        </w:rPr>
        <w:t>.Дать определение  «производственная санитария»</w:t>
      </w:r>
    </w:p>
    <w:p w:rsidR="00AE5E74" w:rsidRPr="00017FCB" w:rsidRDefault="00F771E9" w:rsidP="00DD3DAD">
      <w:pPr>
        <w:pStyle w:val="33"/>
        <w:spacing w:line="360" w:lineRule="auto"/>
        <w:ind w:left="0"/>
        <w:jc w:val="both"/>
      </w:pPr>
      <w:r w:rsidRPr="00017FCB">
        <w:t>10</w:t>
      </w:r>
      <w:r w:rsidR="00AE5E74" w:rsidRPr="00017FCB">
        <w:t>.Перечислить и раскрыть содержание нормативно-правовой документации по организации и планированию на предприятии.</w:t>
      </w:r>
    </w:p>
    <w:p w:rsidR="00E8583E" w:rsidRPr="00017FCB" w:rsidRDefault="00F771E9" w:rsidP="00DD3DAD">
      <w:pPr>
        <w:pStyle w:val="33"/>
        <w:spacing w:line="360" w:lineRule="auto"/>
        <w:ind w:left="0"/>
        <w:jc w:val="both"/>
      </w:pPr>
      <w:r w:rsidRPr="00017FCB">
        <w:t>11</w:t>
      </w:r>
      <w:r w:rsidR="00E8583E" w:rsidRPr="00017FCB">
        <w:t>Дать определение «рабочее место» и привести классификацию по различным признакам.</w:t>
      </w:r>
    </w:p>
    <w:p w:rsidR="005D5EF3" w:rsidRPr="00017FCB" w:rsidRDefault="00A54DB3" w:rsidP="00DD3DAD">
      <w:pPr>
        <w:pStyle w:val="af0"/>
        <w:tabs>
          <w:tab w:val="left" w:pos="0"/>
          <w:tab w:val="left" w:pos="426"/>
          <w:tab w:val="left" w:pos="709"/>
          <w:tab w:val="left" w:pos="993"/>
        </w:tabs>
        <w:spacing w:line="360" w:lineRule="auto"/>
        <w:ind w:left="0"/>
        <w:jc w:val="both"/>
      </w:pPr>
      <w:r w:rsidRPr="00017FCB">
        <w:t>12.</w:t>
      </w:r>
      <w:r w:rsidR="005D5EF3" w:rsidRPr="00017FCB">
        <w:t>Рассказать о методах расстановки кадров</w:t>
      </w:r>
    </w:p>
    <w:p w:rsidR="00AE5E74" w:rsidRPr="00017FCB" w:rsidRDefault="00A54DB3" w:rsidP="00DD3DAD">
      <w:pPr>
        <w:pStyle w:val="33"/>
        <w:spacing w:line="360" w:lineRule="auto"/>
        <w:ind w:left="0"/>
        <w:jc w:val="both"/>
      </w:pPr>
      <w:r w:rsidRPr="00017FCB">
        <w:t>13</w:t>
      </w:r>
      <w:r w:rsidR="00AE5E74" w:rsidRPr="00017FCB">
        <w:t>.Объяснить, в чем заключается рациональная организация рабочих мест.</w:t>
      </w:r>
    </w:p>
    <w:p w:rsidR="00704FFC" w:rsidRPr="00017FCB" w:rsidRDefault="00A54DB3" w:rsidP="00DD3DAD">
      <w:pPr>
        <w:pStyle w:val="33"/>
        <w:spacing w:line="360" w:lineRule="auto"/>
        <w:ind w:left="0"/>
        <w:jc w:val="both"/>
      </w:pPr>
      <w:r w:rsidRPr="00017FCB">
        <w:t>14</w:t>
      </w:r>
      <w:r w:rsidR="00704FFC" w:rsidRPr="00017FCB">
        <w:t xml:space="preserve">.Дать определение «профессиональное заболевание» </w:t>
      </w:r>
    </w:p>
    <w:p w:rsidR="00FB5D35" w:rsidRPr="00017FCB" w:rsidRDefault="00A54DB3" w:rsidP="00DD3DAD">
      <w:pPr>
        <w:pStyle w:val="33"/>
        <w:spacing w:line="360" w:lineRule="auto"/>
        <w:ind w:left="0"/>
        <w:jc w:val="both"/>
      </w:pPr>
      <w:r w:rsidRPr="00017FCB">
        <w:t>15</w:t>
      </w:r>
      <w:r w:rsidR="00FB5D35" w:rsidRPr="00017FCB">
        <w:t>.Перечислить виды производственного травматизма</w:t>
      </w:r>
    </w:p>
    <w:p w:rsidR="00590391" w:rsidRPr="00017FCB" w:rsidRDefault="00A54DB3" w:rsidP="00DD3DAD">
      <w:pPr>
        <w:pStyle w:val="af0"/>
        <w:tabs>
          <w:tab w:val="left" w:pos="0"/>
          <w:tab w:val="left" w:pos="426"/>
          <w:tab w:val="left" w:pos="709"/>
          <w:tab w:val="left" w:pos="993"/>
        </w:tabs>
        <w:spacing w:line="360" w:lineRule="auto"/>
        <w:ind w:left="0"/>
        <w:jc w:val="both"/>
      </w:pPr>
      <w:r w:rsidRPr="00017FCB">
        <w:t>16</w:t>
      </w:r>
      <w:r w:rsidR="00034C82" w:rsidRPr="00017FCB">
        <w:t>.</w:t>
      </w:r>
      <w:r w:rsidR="00144273" w:rsidRPr="00017FCB">
        <w:t>Назвать методы осуществления мероприятий по предотвращению производственного травматизма и профессиональных заболеваний</w:t>
      </w:r>
      <w:r w:rsidR="000F75A7" w:rsidRPr="00017FCB">
        <w:t>.</w:t>
      </w:r>
    </w:p>
    <w:p w:rsidR="00842C78" w:rsidRPr="00017FCB" w:rsidRDefault="00961F60" w:rsidP="00842C78">
      <w:pPr>
        <w:pStyle w:val="af0"/>
        <w:tabs>
          <w:tab w:val="left" w:pos="0"/>
          <w:tab w:val="left" w:pos="426"/>
          <w:tab w:val="left" w:pos="709"/>
          <w:tab w:val="left" w:pos="993"/>
        </w:tabs>
        <w:spacing w:line="360" w:lineRule="auto"/>
        <w:ind w:left="0"/>
      </w:pPr>
      <w:r w:rsidRPr="00017FCB">
        <w:t>17</w:t>
      </w:r>
      <w:r w:rsidR="00842C78" w:rsidRPr="00017FCB">
        <w:t>.Сформулировать определение понятия «менеджмент».</w:t>
      </w:r>
    </w:p>
    <w:p w:rsidR="00842C78" w:rsidRPr="00017FCB" w:rsidRDefault="00961F60" w:rsidP="00842C78">
      <w:pPr>
        <w:pStyle w:val="41"/>
        <w:spacing w:line="360" w:lineRule="auto"/>
        <w:ind w:left="0"/>
      </w:pPr>
      <w:r w:rsidRPr="00017FCB">
        <w:t>18</w:t>
      </w:r>
      <w:r w:rsidR="00842C78" w:rsidRPr="00017FCB">
        <w:t>.Перечислить характерные особенности современного менеджмента.</w:t>
      </w:r>
    </w:p>
    <w:p w:rsidR="00842C78" w:rsidRPr="00017FCB" w:rsidRDefault="008D00A0" w:rsidP="00842C78">
      <w:pPr>
        <w:pStyle w:val="41"/>
        <w:spacing w:line="360" w:lineRule="auto"/>
        <w:ind w:left="0"/>
      </w:pPr>
      <w:r w:rsidRPr="00017FCB">
        <w:t>19</w:t>
      </w:r>
      <w:r w:rsidR="00842C78" w:rsidRPr="00017FCB">
        <w:t>.Описать основные качества, которыми должен обладать руководитель.</w:t>
      </w:r>
    </w:p>
    <w:p w:rsidR="00842C78" w:rsidRPr="00017FCB" w:rsidRDefault="008D00A0" w:rsidP="00842C78">
      <w:pPr>
        <w:pStyle w:val="af0"/>
        <w:tabs>
          <w:tab w:val="left" w:pos="0"/>
          <w:tab w:val="left" w:pos="426"/>
          <w:tab w:val="left" w:pos="709"/>
          <w:tab w:val="left" w:pos="993"/>
        </w:tabs>
        <w:spacing w:line="360" w:lineRule="auto"/>
        <w:ind w:left="0"/>
      </w:pPr>
      <w:r w:rsidRPr="00017FCB">
        <w:t>20</w:t>
      </w:r>
      <w:r w:rsidR="00842C78" w:rsidRPr="00017FCB">
        <w:t>.Назвать цели и задачи менеджмента</w:t>
      </w:r>
    </w:p>
    <w:p w:rsidR="00842C78" w:rsidRPr="00017FCB" w:rsidRDefault="008D00A0" w:rsidP="00842C78">
      <w:pPr>
        <w:pStyle w:val="41"/>
        <w:spacing w:line="360" w:lineRule="auto"/>
        <w:ind w:left="0"/>
        <w:jc w:val="both"/>
      </w:pPr>
      <w:r w:rsidRPr="00017FCB">
        <w:t>21</w:t>
      </w:r>
      <w:r w:rsidR="00842C78" w:rsidRPr="00017FCB">
        <w:t xml:space="preserve">.Объяснить, в чем заключается </w:t>
      </w:r>
      <w:proofErr w:type="gramStart"/>
      <w:r w:rsidR="00842C78" w:rsidRPr="00017FCB">
        <w:t>функциональное</w:t>
      </w:r>
      <w:proofErr w:type="gramEnd"/>
      <w:r w:rsidR="00842C78" w:rsidRPr="00017FCB">
        <w:t xml:space="preserve"> разделении труда руководителей, специалистов и служащих. </w:t>
      </w:r>
    </w:p>
    <w:p w:rsidR="00842C78" w:rsidRPr="00017FCB" w:rsidRDefault="008D00A0" w:rsidP="00842C78">
      <w:pPr>
        <w:pStyle w:val="af0"/>
        <w:tabs>
          <w:tab w:val="left" w:pos="0"/>
          <w:tab w:val="left" w:pos="426"/>
          <w:tab w:val="left" w:pos="709"/>
          <w:tab w:val="left" w:pos="993"/>
        </w:tabs>
        <w:spacing w:line="360" w:lineRule="auto"/>
        <w:ind w:left="0"/>
      </w:pPr>
      <w:r w:rsidRPr="00017FCB">
        <w:t>22</w:t>
      </w:r>
      <w:r w:rsidR="00842C78" w:rsidRPr="00017FCB">
        <w:t>.Охарактеризовать методы управления.</w:t>
      </w:r>
    </w:p>
    <w:p w:rsidR="00842C78" w:rsidRPr="00017FCB" w:rsidRDefault="008D00A0" w:rsidP="00842C78">
      <w:pPr>
        <w:tabs>
          <w:tab w:val="left" w:pos="0"/>
          <w:tab w:val="left" w:pos="426"/>
          <w:tab w:val="left" w:pos="709"/>
          <w:tab w:val="left" w:pos="993"/>
        </w:tabs>
        <w:rPr>
          <w:rFonts w:ascii="Times New Roman" w:hAnsi="Times New Roman" w:cs="Times New Roman"/>
          <w:szCs w:val="24"/>
        </w:rPr>
      </w:pPr>
      <w:r w:rsidRPr="00017FCB">
        <w:rPr>
          <w:rFonts w:ascii="Times New Roman" w:hAnsi="Times New Roman" w:cs="Times New Roman"/>
        </w:rPr>
        <w:t>23</w:t>
      </w:r>
      <w:r w:rsidR="00842C78" w:rsidRPr="00017FCB">
        <w:rPr>
          <w:rFonts w:ascii="Times New Roman" w:hAnsi="Times New Roman" w:cs="Times New Roman"/>
        </w:rPr>
        <w:t>.</w:t>
      </w:r>
      <w:r w:rsidR="00842C78" w:rsidRPr="00017FCB">
        <w:rPr>
          <w:rFonts w:ascii="Times New Roman" w:hAnsi="Times New Roman" w:cs="Times New Roman"/>
          <w:szCs w:val="24"/>
        </w:rPr>
        <w:t>Назвать уровни управления.</w:t>
      </w:r>
    </w:p>
    <w:p w:rsidR="00842C78" w:rsidRPr="00017FCB" w:rsidRDefault="008D00A0" w:rsidP="00842C78">
      <w:pPr>
        <w:tabs>
          <w:tab w:val="left" w:pos="0"/>
          <w:tab w:val="left" w:pos="426"/>
          <w:tab w:val="left" w:pos="709"/>
          <w:tab w:val="left" w:pos="993"/>
        </w:tabs>
        <w:rPr>
          <w:rFonts w:ascii="Times New Roman" w:hAnsi="Times New Roman" w:cs="Times New Roman"/>
          <w:szCs w:val="24"/>
        </w:rPr>
      </w:pPr>
      <w:r w:rsidRPr="00017FCB">
        <w:rPr>
          <w:rFonts w:ascii="Times New Roman" w:hAnsi="Times New Roman" w:cs="Times New Roman"/>
          <w:szCs w:val="24"/>
        </w:rPr>
        <w:t>24</w:t>
      </w:r>
      <w:r w:rsidR="00842C78" w:rsidRPr="00017FCB">
        <w:rPr>
          <w:rFonts w:ascii="Times New Roman" w:hAnsi="Times New Roman" w:cs="Times New Roman"/>
          <w:szCs w:val="24"/>
        </w:rPr>
        <w:t>.Сравнить стили руководства: авторитарный, демократический, либеральный.</w:t>
      </w:r>
    </w:p>
    <w:p w:rsidR="00842C78" w:rsidRPr="00017FCB" w:rsidRDefault="008D00A0" w:rsidP="00842C78">
      <w:pPr>
        <w:tabs>
          <w:tab w:val="left" w:pos="0"/>
          <w:tab w:val="left" w:pos="426"/>
          <w:tab w:val="left" w:pos="709"/>
          <w:tab w:val="left" w:pos="993"/>
        </w:tabs>
        <w:rPr>
          <w:rFonts w:ascii="Times New Roman" w:hAnsi="Times New Roman" w:cs="Times New Roman"/>
          <w:sz w:val="24"/>
          <w:szCs w:val="24"/>
        </w:rPr>
      </w:pPr>
      <w:r w:rsidRPr="00017FCB">
        <w:rPr>
          <w:rFonts w:ascii="Times New Roman" w:hAnsi="Times New Roman" w:cs="Times New Roman"/>
          <w:sz w:val="24"/>
          <w:szCs w:val="24"/>
        </w:rPr>
        <w:t>25</w:t>
      </w:r>
      <w:r w:rsidR="00842C78" w:rsidRPr="00017FCB">
        <w:rPr>
          <w:rFonts w:ascii="Times New Roman" w:hAnsi="Times New Roman" w:cs="Times New Roman"/>
          <w:sz w:val="24"/>
          <w:szCs w:val="24"/>
        </w:rPr>
        <w:t>.Назвать современные технологии управления подразделением организации</w:t>
      </w:r>
    </w:p>
    <w:p w:rsidR="00842C78" w:rsidRPr="00017FCB" w:rsidRDefault="008D00A0" w:rsidP="00842C78">
      <w:pPr>
        <w:pStyle w:val="af0"/>
        <w:tabs>
          <w:tab w:val="left" w:pos="0"/>
          <w:tab w:val="left" w:pos="426"/>
          <w:tab w:val="left" w:pos="709"/>
          <w:tab w:val="left" w:pos="993"/>
        </w:tabs>
        <w:spacing w:line="360" w:lineRule="auto"/>
        <w:ind w:left="0"/>
      </w:pPr>
      <w:r w:rsidRPr="00017FCB">
        <w:t>26</w:t>
      </w:r>
      <w:r w:rsidR="00842C78" w:rsidRPr="00017FCB">
        <w:t>.Охарактеризовать функции менеджмента</w:t>
      </w:r>
    </w:p>
    <w:p w:rsidR="00842C78" w:rsidRPr="00017FCB" w:rsidRDefault="008D00A0" w:rsidP="00842C78">
      <w:pPr>
        <w:pStyle w:val="af0"/>
        <w:spacing w:line="360" w:lineRule="auto"/>
        <w:ind w:left="0"/>
      </w:pPr>
      <w:r w:rsidRPr="00017FCB">
        <w:t>27</w:t>
      </w:r>
      <w:r w:rsidR="00842C78" w:rsidRPr="00017FCB">
        <w:t>.Объяснить роль планирования в организации.</w:t>
      </w:r>
    </w:p>
    <w:p w:rsidR="00842C78" w:rsidRPr="00017FCB" w:rsidRDefault="008D00A0" w:rsidP="00842C78">
      <w:pPr>
        <w:pStyle w:val="af0"/>
        <w:spacing w:line="360" w:lineRule="auto"/>
        <w:ind w:left="0"/>
      </w:pPr>
      <w:r w:rsidRPr="00017FCB">
        <w:t>28</w:t>
      </w:r>
      <w:r w:rsidR="00842C78" w:rsidRPr="00017FCB">
        <w:t>.Объяснить роль организации как функции управления.</w:t>
      </w:r>
    </w:p>
    <w:p w:rsidR="00842C78" w:rsidRPr="00017FCB" w:rsidRDefault="008D00A0" w:rsidP="00842C78">
      <w:pPr>
        <w:keepNext/>
        <w:spacing w:after="0" w:line="360" w:lineRule="auto"/>
        <w:rPr>
          <w:rFonts w:ascii="Times New Roman" w:hAnsi="Times New Roman" w:cs="Times New Roman"/>
          <w:sz w:val="24"/>
          <w:szCs w:val="24"/>
        </w:rPr>
      </w:pPr>
      <w:r w:rsidRPr="00017FCB">
        <w:rPr>
          <w:rFonts w:ascii="Times New Roman" w:hAnsi="Times New Roman" w:cs="Times New Roman"/>
          <w:sz w:val="24"/>
          <w:szCs w:val="24"/>
        </w:rPr>
        <w:lastRenderedPageBreak/>
        <w:t>29</w:t>
      </w:r>
      <w:r w:rsidR="00842C78" w:rsidRPr="00017FCB">
        <w:rPr>
          <w:rFonts w:ascii="Times New Roman" w:hAnsi="Times New Roman" w:cs="Times New Roman"/>
          <w:sz w:val="24"/>
          <w:szCs w:val="24"/>
        </w:rPr>
        <w:t>.Объяснить роль и значение мотивации в организации.</w:t>
      </w:r>
    </w:p>
    <w:p w:rsidR="00842C78" w:rsidRPr="00017FCB" w:rsidRDefault="008D00A0" w:rsidP="00842C78">
      <w:pPr>
        <w:pStyle w:val="af0"/>
        <w:spacing w:line="360" w:lineRule="auto"/>
        <w:ind w:left="0"/>
      </w:pPr>
      <w:r w:rsidRPr="00017FCB">
        <w:t>30</w:t>
      </w:r>
      <w:r w:rsidR="00842C78" w:rsidRPr="00017FCB">
        <w:t>.Проанализировать содержательные и процессуальные теории мотивации.</w:t>
      </w:r>
    </w:p>
    <w:p w:rsidR="00842C78" w:rsidRPr="00017FCB" w:rsidRDefault="008D00A0" w:rsidP="00842C78">
      <w:pPr>
        <w:pStyle w:val="af0"/>
        <w:tabs>
          <w:tab w:val="left" w:pos="0"/>
          <w:tab w:val="left" w:pos="426"/>
          <w:tab w:val="left" w:pos="709"/>
          <w:tab w:val="left" w:pos="993"/>
        </w:tabs>
        <w:spacing w:line="360" w:lineRule="auto"/>
        <w:ind w:left="0"/>
      </w:pPr>
      <w:r w:rsidRPr="00017FCB">
        <w:t>31</w:t>
      </w:r>
      <w:r w:rsidR="00842C78" w:rsidRPr="00017FCB">
        <w:t>.Объяснить необходимость использования информационных технологий в сфере управления.</w:t>
      </w:r>
    </w:p>
    <w:p w:rsidR="00842C78" w:rsidRPr="00017FCB" w:rsidRDefault="008D00A0" w:rsidP="00842C78">
      <w:pPr>
        <w:pStyle w:val="af0"/>
        <w:tabs>
          <w:tab w:val="left" w:pos="0"/>
          <w:tab w:val="left" w:pos="426"/>
          <w:tab w:val="left" w:pos="709"/>
          <w:tab w:val="left" w:pos="993"/>
        </w:tabs>
        <w:spacing w:line="360" w:lineRule="auto"/>
        <w:ind w:left="0"/>
      </w:pPr>
      <w:r w:rsidRPr="00017FCB">
        <w:t>32</w:t>
      </w:r>
      <w:r w:rsidR="00842C78" w:rsidRPr="00017FCB">
        <w:t>.Дать определение понятию «деловой этикет» и сформулировать основные принципы делового этикета.</w:t>
      </w:r>
    </w:p>
    <w:p w:rsidR="00842C78" w:rsidRPr="00017FCB" w:rsidRDefault="008D00A0" w:rsidP="00842C78">
      <w:pPr>
        <w:pStyle w:val="af0"/>
        <w:spacing w:line="360" w:lineRule="auto"/>
        <w:ind w:left="0"/>
      </w:pPr>
      <w:r w:rsidRPr="00017FCB">
        <w:t>33</w:t>
      </w:r>
      <w:r w:rsidR="00842C78" w:rsidRPr="00017FCB">
        <w:t>.Дать определение понятию «деловое общение» и назвать принципы делового общения.</w:t>
      </w:r>
    </w:p>
    <w:p w:rsidR="00842C78" w:rsidRPr="00017FCB" w:rsidRDefault="008D00A0" w:rsidP="00842C78">
      <w:pPr>
        <w:keepNext/>
        <w:spacing w:after="0" w:line="360" w:lineRule="auto"/>
        <w:contextualSpacing/>
        <w:rPr>
          <w:rFonts w:ascii="Times New Roman" w:hAnsi="Times New Roman" w:cs="Times New Roman"/>
          <w:sz w:val="24"/>
          <w:szCs w:val="24"/>
        </w:rPr>
      </w:pPr>
      <w:r w:rsidRPr="00017FCB">
        <w:rPr>
          <w:rFonts w:ascii="Times New Roman" w:hAnsi="Times New Roman" w:cs="Times New Roman"/>
          <w:sz w:val="24"/>
          <w:szCs w:val="24"/>
        </w:rPr>
        <w:t>34</w:t>
      </w:r>
      <w:r w:rsidR="00842C78" w:rsidRPr="00017FCB">
        <w:rPr>
          <w:rFonts w:ascii="Times New Roman" w:hAnsi="Times New Roman" w:cs="Times New Roman"/>
          <w:sz w:val="24"/>
          <w:szCs w:val="24"/>
        </w:rPr>
        <w:t>.Проанализировать основные фазы делового общения.</w:t>
      </w:r>
    </w:p>
    <w:p w:rsidR="00842C78" w:rsidRPr="00017FCB" w:rsidRDefault="008D00A0" w:rsidP="00842C78">
      <w:pPr>
        <w:pStyle w:val="af0"/>
        <w:keepNext/>
        <w:spacing w:line="360" w:lineRule="auto"/>
        <w:ind w:left="0"/>
      </w:pPr>
      <w:r w:rsidRPr="00017FCB">
        <w:t>35</w:t>
      </w:r>
      <w:r w:rsidR="00842C78" w:rsidRPr="00017FCB">
        <w:t>.Обосновать необходимость повышения эффективности делового общения в процессе управления.</w:t>
      </w:r>
    </w:p>
    <w:p w:rsidR="00842C78" w:rsidRPr="00017FCB" w:rsidRDefault="008D00A0" w:rsidP="00842C78">
      <w:pPr>
        <w:pStyle w:val="af0"/>
        <w:tabs>
          <w:tab w:val="left" w:pos="0"/>
          <w:tab w:val="left" w:pos="426"/>
          <w:tab w:val="left" w:pos="709"/>
          <w:tab w:val="left" w:pos="993"/>
        </w:tabs>
        <w:spacing w:line="360" w:lineRule="auto"/>
        <w:ind w:left="0"/>
      </w:pPr>
      <w:r w:rsidRPr="00017FCB">
        <w:t>36</w:t>
      </w:r>
      <w:r w:rsidR="00842C78" w:rsidRPr="00017FCB">
        <w:t>.Дать определение понятию «управленческое решение» и назвать этапы принятия управленческих решений.</w:t>
      </w:r>
    </w:p>
    <w:p w:rsidR="00842C78" w:rsidRPr="00017FCB" w:rsidRDefault="008D00A0" w:rsidP="00842C78">
      <w:pPr>
        <w:pStyle w:val="af0"/>
        <w:tabs>
          <w:tab w:val="left" w:pos="0"/>
          <w:tab w:val="left" w:pos="426"/>
          <w:tab w:val="left" w:pos="709"/>
          <w:tab w:val="left" w:pos="993"/>
        </w:tabs>
        <w:spacing w:line="360" w:lineRule="auto"/>
        <w:ind w:left="0"/>
      </w:pPr>
      <w:r w:rsidRPr="00017FCB">
        <w:t>37</w:t>
      </w:r>
      <w:r w:rsidR="00842C78" w:rsidRPr="00017FCB">
        <w:t>.Охарактеризовать типы решений и требования предъявляемые к ним.</w:t>
      </w:r>
    </w:p>
    <w:p w:rsidR="00842C78" w:rsidRPr="00017FCB" w:rsidRDefault="008D00A0" w:rsidP="00842C78">
      <w:pPr>
        <w:pStyle w:val="af0"/>
        <w:tabs>
          <w:tab w:val="left" w:pos="0"/>
          <w:tab w:val="left" w:pos="426"/>
          <w:tab w:val="left" w:pos="709"/>
          <w:tab w:val="left" w:pos="993"/>
        </w:tabs>
        <w:spacing w:line="360" w:lineRule="auto"/>
        <w:ind w:left="0"/>
      </w:pPr>
      <w:r w:rsidRPr="00017FCB">
        <w:t>38</w:t>
      </w:r>
      <w:r w:rsidR="00842C78" w:rsidRPr="00017FCB">
        <w:t>.Охарактеризовать методы принятия решений.</w:t>
      </w:r>
    </w:p>
    <w:p w:rsidR="00842C78" w:rsidRPr="00017FCB" w:rsidRDefault="008D00A0" w:rsidP="00842C78">
      <w:pPr>
        <w:pStyle w:val="af0"/>
        <w:spacing w:line="360" w:lineRule="auto"/>
        <w:ind w:left="0"/>
      </w:pPr>
      <w:r w:rsidRPr="00017FCB">
        <w:t>39</w:t>
      </w:r>
      <w:r w:rsidR="00842C78" w:rsidRPr="00017FCB">
        <w:t>. Рассказать об индивидуально-типологических особенностях личности.</w:t>
      </w:r>
    </w:p>
    <w:p w:rsidR="00842C78" w:rsidRPr="00017FCB" w:rsidRDefault="008D00A0" w:rsidP="00842C78">
      <w:pPr>
        <w:pStyle w:val="af0"/>
        <w:spacing w:line="360" w:lineRule="auto"/>
        <w:ind w:left="0"/>
      </w:pPr>
      <w:r w:rsidRPr="00017FCB">
        <w:t>40</w:t>
      </w:r>
      <w:r w:rsidR="00842C78" w:rsidRPr="00017FCB">
        <w:t>. Перечислить факторы, влияющие на социально-психологический климат в коллективе</w:t>
      </w:r>
    </w:p>
    <w:p w:rsidR="00842C78" w:rsidRPr="00017FCB" w:rsidRDefault="008D00A0" w:rsidP="00842C78">
      <w:pPr>
        <w:pStyle w:val="af0"/>
        <w:keepNext/>
        <w:spacing w:line="360" w:lineRule="auto"/>
        <w:ind w:left="0"/>
      </w:pPr>
      <w:r w:rsidRPr="00017FCB">
        <w:t>41</w:t>
      </w:r>
      <w:r w:rsidR="00842C78" w:rsidRPr="00017FCB">
        <w:t>.Установить связь между понятиями «власть» и «лидерство».</w:t>
      </w:r>
    </w:p>
    <w:p w:rsidR="00842C78" w:rsidRPr="00017FCB" w:rsidRDefault="008D00A0" w:rsidP="00842C78">
      <w:pPr>
        <w:pStyle w:val="af0"/>
        <w:keepNext/>
        <w:spacing w:line="360" w:lineRule="auto"/>
        <w:ind w:left="0"/>
      </w:pPr>
      <w:r w:rsidRPr="00017FCB">
        <w:t>42</w:t>
      </w:r>
      <w:r w:rsidR="00842C78" w:rsidRPr="00017FCB">
        <w:t>.Сформулировать определение власти и перечислить основные виды.</w:t>
      </w:r>
    </w:p>
    <w:p w:rsidR="00842C78" w:rsidRPr="00017FCB" w:rsidRDefault="008D00A0" w:rsidP="00842C78">
      <w:pPr>
        <w:pStyle w:val="af0"/>
        <w:spacing w:line="360" w:lineRule="auto"/>
        <w:ind w:left="0"/>
        <w:jc w:val="both"/>
      </w:pPr>
      <w:r w:rsidRPr="00017FCB">
        <w:t>43</w:t>
      </w:r>
      <w:r w:rsidR="00842C78" w:rsidRPr="00017FCB">
        <w:t>.Дать определение понятию «конфликт», назвать основные причины возникновения конфликтов</w:t>
      </w:r>
    </w:p>
    <w:p w:rsidR="00842C78" w:rsidRPr="00017FCB" w:rsidRDefault="008D00A0" w:rsidP="00842C78">
      <w:pPr>
        <w:keepNext/>
        <w:spacing w:after="0" w:line="360" w:lineRule="auto"/>
        <w:rPr>
          <w:rFonts w:ascii="Times New Roman" w:hAnsi="Times New Roman" w:cs="Times New Roman"/>
          <w:sz w:val="24"/>
          <w:szCs w:val="24"/>
        </w:rPr>
      </w:pPr>
      <w:r w:rsidRPr="00017FCB">
        <w:rPr>
          <w:rFonts w:ascii="Times New Roman" w:hAnsi="Times New Roman" w:cs="Times New Roman"/>
          <w:sz w:val="24"/>
          <w:szCs w:val="24"/>
        </w:rPr>
        <w:t>44</w:t>
      </w:r>
      <w:r w:rsidR="00842C78" w:rsidRPr="00017FCB">
        <w:rPr>
          <w:rFonts w:ascii="Times New Roman" w:hAnsi="Times New Roman" w:cs="Times New Roman"/>
          <w:sz w:val="24"/>
          <w:szCs w:val="24"/>
        </w:rPr>
        <w:t>.Классифицировать конфликты по различным основаниям.</w:t>
      </w:r>
    </w:p>
    <w:p w:rsidR="00842C78" w:rsidRPr="00017FCB" w:rsidRDefault="008D00A0" w:rsidP="00842C78">
      <w:pPr>
        <w:pStyle w:val="af0"/>
        <w:tabs>
          <w:tab w:val="left" w:pos="0"/>
          <w:tab w:val="left" w:pos="426"/>
          <w:tab w:val="left" w:pos="709"/>
          <w:tab w:val="left" w:pos="993"/>
        </w:tabs>
        <w:spacing w:line="360" w:lineRule="auto"/>
        <w:ind w:left="0"/>
      </w:pPr>
      <w:r w:rsidRPr="00017FCB">
        <w:t>45</w:t>
      </w:r>
      <w:r w:rsidR="00842C78" w:rsidRPr="00017FCB">
        <w:t>.Установить взаимосвязь между понятиями «конфликт» и «стресс».</w:t>
      </w:r>
    </w:p>
    <w:p w:rsidR="00842C78" w:rsidRPr="00017FCB" w:rsidRDefault="008D00A0" w:rsidP="00842C78">
      <w:pPr>
        <w:keepNext/>
        <w:spacing w:after="0" w:line="360" w:lineRule="auto"/>
        <w:rPr>
          <w:rFonts w:ascii="Times New Roman" w:hAnsi="Times New Roman" w:cs="Times New Roman"/>
          <w:sz w:val="24"/>
          <w:szCs w:val="24"/>
        </w:rPr>
      </w:pPr>
      <w:r w:rsidRPr="00017FCB">
        <w:rPr>
          <w:rFonts w:ascii="Times New Roman" w:hAnsi="Times New Roman" w:cs="Times New Roman"/>
          <w:sz w:val="24"/>
          <w:szCs w:val="24"/>
        </w:rPr>
        <w:t>46</w:t>
      </w:r>
      <w:r w:rsidR="00842C78" w:rsidRPr="00017FCB">
        <w:rPr>
          <w:rFonts w:ascii="Times New Roman" w:hAnsi="Times New Roman" w:cs="Times New Roman"/>
          <w:sz w:val="24"/>
          <w:szCs w:val="24"/>
        </w:rPr>
        <w:t>.Рассказать об улучшении условий и режима работы.</w:t>
      </w:r>
    </w:p>
    <w:p w:rsidR="00842C78" w:rsidRPr="00017FCB" w:rsidRDefault="008D00A0" w:rsidP="00842C78">
      <w:pPr>
        <w:pStyle w:val="af0"/>
        <w:keepNext/>
        <w:spacing w:line="360" w:lineRule="auto"/>
        <w:ind w:left="0"/>
      </w:pPr>
      <w:r w:rsidRPr="00017FCB">
        <w:t>47</w:t>
      </w:r>
      <w:r w:rsidR="00842C78" w:rsidRPr="00017FCB">
        <w:t>.Объяснить основные направления улучшения использования рабочего времени</w:t>
      </w:r>
    </w:p>
    <w:p w:rsidR="00842C78" w:rsidRPr="00017FCB" w:rsidRDefault="008D00A0" w:rsidP="00842C78">
      <w:pPr>
        <w:pStyle w:val="a"/>
        <w:numPr>
          <w:ilvl w:val="0"/>
          <w:numId w:val="0"/>
        </w:numPr>
        <w:ind w:left="720" w:hanging="720"/>
      </w:pPr>
      <w:r w:rsidRPr="00017FCB">
        <w:rPr>
          <w:szCs w:val="24"/>
        </w:rPr>
        <w:t>48</w:t>
      </w:r>
      <w:r w:rsidR="00842C78" w:rsidRPr="00017FCB">
        <w:rPr>
          <w:szCs w:val="24"/>
        </w:rPr>
        <w:t>.</w:t>
      </w:r>
      <w:r w:rsidR="00842C78" w:rsidRPr="00017FCB">
        <w:t xml:space="preserve">Проанализировать принципы организации производственного процесса </w:t>
      </w:r>
    </w:p>
    <w:p w:rsidR="00842C78" w:rsidRPr="00017FCB" w:rsidRDefault="008D00A0" w:rsidP="00842C78">
      <w:pPr>
        <w:pStyle w:val="a"/>
        <w:numPr>
          <w:ilvl w:val="0"/>
          <w:numId w:val="0"/>
        </w:numPr>
        <w:ind w:left="720" w:hanging="720"/>
      </w:pPr>
      <w:r w:rsidRPr="00017FCB">
        <w:t>49</w:t>
      </w:r>
      <w:r w:rsidR="00842C78" w:rsidRPr="00017FCB">
        <w:t>.Описать структуру производственного процесса</w:t>
      </w:r>
    </w:p>
    <w:p w:rsidR="00842C78" w:rsidRPr="00017FCB" w:rsidRDefault="008D00A0" w:rsidP="00842C78">
      <w:pPr>
        <w:pStyle w:val="a"/>
        <w:numPr>
          <w:ilvl w:val="0"/>
          <w:numId w:val="0"/>
        </w:numPr>
      </w:pPr>
      <w:r w:rsidRPr="00017FCB">
        <w:t>50</w:t>
      </w:r>
      <w:r w:rsidR="00842C78" w:rsidRPr="00017FCB">
        <w:t>.Охарактеризовать формы организации производственного процесса</w:t>
      </w:r>
    </w:p>
    <w:p w:rsidR="00842C78" w:rsidRPr="00017FCB" w:rsidRDefault="008D00A0" w:rsidP="00842C78">
      <w:pPr>
        <w:pStyle w:val="a"/>
        <w:numPr>
          <w:ilvl w:val="0"/>
          <w:numId w:val="0"/>
        </w:numPr>
        <w:ind w:left="720" w:hanging="720"/>
      </w:pPr>
      <w:r w:rsidRPr="00017FCB">
        <w:rPr>
          <w:szCs w:val="24"/>
        </w:rPr>
        <w:t>51</w:t>
      </w:r>
      <w:r w:rsidR="00842C78" w:rsidRPr="00017FCB">
        <w:rPr>
          <w:szCs w:val="24"/>
        </w:rPr>
        <w:t xml:space="preserve">.Сравнить и выявить отличие производственного процесса </w:t>
      </w:r>
      <w:proofErr w:type="gramStart"/>
      <w:r w:rsidR="00842C78" w:rsidRPr="00017FCB">
        <w:rPr>
          <w:szCs w:val="24"/>
        </w:rPr>
        <w:t>от</w:t>
      </w:r>
      <w:proofErr w:type="gramEnd"/>
      <w:r w:rsidR="00842C78" w:rsidRPr="00017FCB">
        <w:rPr>
          <w:szCs w:val="24"/>
        </w:rPr>
        <w:t xml:space="preserve"> технологического</w:t>
      </w:r>
    </w:p>
    <w:p w:rsidR="00842C78" w:rsidRPr="00017FCB" w:rsidRDefault="008D00A0" w:rsidP="00842C78">
      <w:pPr>
        <w:pStyle w:val="a"/>
        <w:numPr>
          <w:ilvl w:val="0"/>
          <w:numId w:val="0"/>
        </w:numPr>
        <w:ind w:left="720" w:hanging="720"/>
      </w:pPr>
      <w:r w:rsidRPr="00017FCB">
        <w:t>52</w:t>
      </w:r>
      <w:r w:rsidR="00842C78" w:rsidRPr="00017FCB">
        <w:t>.Дать определение производственного цикла</w:t>
      </w:r>
    </w:p>
    <w:p w:rsidR="00842C78" w:rsidRPr="00017FCB" w:rsidRDefault="008D00A0" w:rsidP="00842C78">
      <w:pPr>
        <w:pStyle w:val="a"/>
        <w:numPr>
          <w:ilvl w:val="0"/>
          <w:numId w:val="0"/>
        </w:numPr>
        <w:ind w:left="720" w:hanging="720"/>
      </w:pPr>
      <w:r w:rsidRPr="00017FCB">
        <w:t>53</w:t>
      </w:r>
      <w:r w:rsidR="00842C78" w:rsidRPr="00017FCB">
        <w:t>.Рассказать из каких элементов складывается длительность производственного цикла</w:t>
      </w:r>
    </w:p>
    <w:p w:rsidR="00842C78" w:rsidRPr="00017FCB" w:rsidRDefault="008D00A0" w:rsidP="00842C78">
      <w:pPr>
        <w:pStyle w:val="a"/>
        <w:numPr>
          <w:ilvl w:val="0"/>
          <w:numId w:val="0"/>
        </w:numPr>
        <w:rPr>
          <w:szCs w:val="24"/>
        </w:rPr>
      </w:pPr>
      <w:r w:rsidRPr="00017FCB">
        <w:rPr>
          <w:szCs w:val="24"/>
        </w:rPr>
        <w:t>54</w:t>
      </w:r>
      <w:r w:rsidR="00842C78" w:rsidRPr="00017FCB">
        <w:rPr>
          <w:szCs w:val="24"/>
        </w:rPr>
        <w:t>.Объяснить какие факторы влияют на сокращение длительности производственного цикла</w:t>
      </w:r>
    </w:p>
    <w:p w:rsidR="00842C78" w:rsidRPr="00017FCB" w:rsidRDefault="008D00A0" w:rsidP="00842C78">
      <w:pPr>
        <w:pStyle w:val="a"/>
        <w:numPr>
          <w:ilvl w:val="0"/>
          <w:numId w:val="0"/>
        </w:numPr>
        <w:ind w:left="720" w:hanging="720"/>
        <w:rPr>
          <w:szCs w:val="24"/>
        </w:rPr>
      </w:pPr>
      <w:r w:rsidRPr="00017FCB">
        <w:t>55</w:t>
      </w:r>
      <w:r w:rsidR="00842C78" w:rsidRPr="00017FCB">
        <w:t>.</w:t>
      </w:r>
      <w:r w:rsidR="00842C78" w:rsidRPr="00017FCB">
        <w:rPr>
          <w:szCs w:val="24"/>
        </w:rPr>
        <w:t xml:space="preserve"> Охарактеризовать типы производства: единичное, серийное, массовое</w:t>
      </w:r>
    </w:p>
    <w:p w:rsidR="00842C78" w:rsidRPr="00017FCB" w:rsidRDefault="008D00A0" w:rsidP="00842C78">
      <w:pPr>
        <w:pStyle w:val="a"/>
        <w:numPr>
          <w:ilvl w:val="0"/>
          <w:numId w:val="0"/>
        </w:numPr>
        <w:ind w:left="720" w:hanging="720"/>
        <w:rPr>
          <w:szCs w:val="24"/>
        </w:rPr>
      </w:pPr>
      <w:r w:rsidRPr="00017FCB">
        <w:t>56</w:t>
      </w:r>
      <w:r w:rsidR="00842C78" w:rsidRPr="00017FCB">
        <w:t>.</w:t>
      </w:r>
      <w:r w:rsidR="00842C78" w:rsidRPr="00017FCB">
        <w:rPr>
          <w:szCs w:val="24"/>
        </w:rPr>
        <w:t xml:space="preserve"> Объяснить какой из типов производства и за счет чего является наиболее производительным</w:t>
      </w:r>
    </w:p>
    <w:p w:rsidR="00842C78" w:rsidRPr="00017FCB" w:rsidRDefault="008D00A0" w:rsidP="00842C78">
      <w:pPr>
        <w:pStyle w:val="a"/>
        <w:numPr>
          <w:ilvl w:val="0"/>
          <w:numId w:val="0"/>
        </w:numPr>
        <w:ind w:right="0"/>
      </w:pPr>
      <w:r w:rsidRPr="00017FCB">
        <w:t>57</w:t>
      </w:r>
      <w:r w:rsidR="00842C78" w:rsidRPr="00017FCB">
        <w:t>. Рассказать, что относится к технической документации организации и планирования работ</w:t>
      </w:r>
    </w:p>
    <w:p w:rsidR="00842C78" w:rsidRPr="00017FCB" w:rsidRDefault="008D00A0" w:rsidP="00842C78">
      <w:pPr>
        <w:pStyle w:val="a"/>
        <w:numPr>
          <w:ilvl w:val="0"/>
          <w:numId w:val="0"/>
        </w:numPr>
        <w:ind w:right="0"/>
      </w:pPr>
      <w:r w:rsidRPr="00017FCB">
        <w:t>58.</w:t>
      </w:r>
      <w:r w:rsidR="00842C78" w:rsidRPr="00017FCB">
        <w:t>Перечислить и раскрыть содержание основных судовых документов</w:t>
      </w:r>
    </w:p>
    <w:p w:rsidR="00842C78" w:rsidRPr="00017FCB" w:rsidRDefault="008D00A0" w:rsidP="00842C78">
      <w:pPr>
        <w:pStyle w:val="a"/>
        <w:numPr>
          <w:ilvl w:val="0"/>
          <w:numId w:val="0"/>
        </w:numPr>
        <w:ind w:right="0"/>
        <w:rPr>
          <w:sz w:val="22"/>
          <w:szCs w:val="22"/>
        </w:rPr>
      </w:pPr>
      <w:r w:rsidRPr="00017FCB">
        <w:rPr>
          <w:sz w:val="22"/>
          <w:szCs w:val="22"/>
        </w:rPr>
        <w:t>59</w:t>
      </w:r>
      <w:r w:rsidR="00842C78" w:rsidRPr="00017FCB">
        <w:rPr>
          <w:sz w:val="22"/>
          <w:szCs w:val="22"/>
        </w:rPr>
        <w:t>. Рассказать о взаимодействии с другими подразделениями</w:t>
      </w:r>
    </w:p>
    <w:p w:rsidR="00842C78" w:rsidRPr="00017FCB" w:rsidRDefault="008D00A0" w:rsidP="00842C78">
      <w:pPr>
        <w:pStyle w:val="a"/>
        <w:numPr>
          <w:ilvl w:val="0"/>
          <w:numId w:val="0"/>
        </w:numPr>
        <w:ind w:right="0"/>
      </w:pPr>
      <w:r w:rsidRPr="00017FCB">
        <w:t>60</w:t>
      </w:r>
      <w:r w:rsidR="00842C78" w:rsidRPr="00017FCB">
        <w:t>.</w:t>
      </w:r>
      <w:r w:rsidR="00842C78" w:rsidRPr="00017FCB">
        <w:rPr>
          <w:szCs w:val="24"/>
        </w:rPr>
        <w:t>Дать определение понятию «контроль»</w:t>
      </w:r>
      <w:r w:rsidR="0059680A" w:rsidRPr="00017FCB">
        <w:rPr>
          <w:szCs w:val="24"/>
        </w:rPr>
        <w:t>, назвать виды контроля</w:t>
      </w:r>
    </w:p>
    <w:p w:rsidR="00842C78" w:rsidRPr="00017FCB" w:rsidRDefault="008D00A0" w:rsidP="00842C78">
      <w:pPr>
        <w:pStyle w:val="af0"/>
        <w:tabs>
          <w:tab w:val="left" w:pos="0"/>
          <w:tab w:val="left" w:pos="426"/>
          <w:tab w:val="left" w:pos="709"/>
          <w:tab w:val="left" w:pos="993"/>
        </w:tabs>
        <w:spacing w:line="360" w:lineRule="auto"/>
        <w:ind w:left="0"/>
      </w:pPr>
      <w:r w:rsidRPr="00017FCB">
        <w:lastRenderedPageBreak/>
        <w:t>61</w:t>
      </w:r>
      <w:r w:rsidR="00842C78" w:rsidRPr="00017FCB">
        <w:t>.Объяснить сущность и необходимость контроля в подразделениях организации.</w:t>
      </w:r>
    </w:p>
    <w:p w:rsidR="00842C78" w:rsidRPr="00017FCB" w:rsidRDefault="008D00A0" w:rsidP="00842C78">
      <w:pPr>
        <w:pStyle w:val="41"/>
        <w:spacing w:line="360" w:lineRule="auto"/>
        <w:ind w:left="0"/>
      </w:pPr>
      <w:r w:rsidRPr="00017FCB">
        <w:t>62</w:t>
      </w:r>
      <w:r w:rsidR="00842C78" w:rsidRPr="00017FCB">
        <w:t>.Охарактеризовать методы оценивания качества выполняемых работ.</w:t>
      </w:r>
    </w:p>
    <w:p w:rsidR="00842C78" w:rsidRPr="00017FCB" w:rsidRDefault="008D00A0" w:rsidP="00842C78">
      <w:pPr>
        <w:pStyle w:val="a"/>
        <w:numPr>
          <w:ilvl w:val="0"/>
          <w:numId w:val="0"/>
        </w:numPr>
        <w:ind w:left="720" w:hanging="720"/>
      </w:pPr>
      <w:r w:rsidRPr="00017FCB">
        <w:t>63</w:t>
      </w:r>
      <w:r w:rsidR="00842C78" w:rsidRPr="00017FCB">
        <w:t>.Дать определение понятия «нормирование труда»</w:t>
      </w:r>
      <w:r w:rsidR="00356EA7" w:rsidRPr="00017FCB">
        <w:t>, назвать методы нормирования труда.</w:t>
      </w:r>
    </w:p>
    <w:p w:rsidR="00842C78" w:rsidRPr="00017FCB" w:rsidRDefault="008D00A0" w:rsidP="00842C78">
      <w:pPr>
        <w:pStyle w:val="a"/>
        <w:numPr>
          <w:ilvl w:val="0"/>
          <w:numId w:val="0"/>
        </w:numPr>
        <w:ind w:left="720" w:hanging="720"/>
      </w:pPr>
      <w:r w:rsidRPr="00017FCB">
        <w:t>64</w:t>
      </w:r>
      <w:r w:rsidR="00842C78" w:rsidRPr="00017FCB">
        <w:t>.Выявить и охарактеризовать виды норм труда</w:t>
      </w:r>
    </w:p>
    <w:p w:rsidR="00842C78" w:rsidRPr="00017FCB" w:rsidRDefault="008D00A0" w:rsidP="00842C78">
      <w:pPr>
        <w:pStyle w:val="a"/>
        <w:numPr>
          <w:ilvl w:val="0"/>
          <w:numId w:val="0"/>
        </w:numPr>
      </w:pPr>
      <w:r w:rsidRPr="00017FCB">
        <w:t>65</w:t>
      </w:r>
      <w:r w:rsidR="00842C78" w:rsidRPr="00017FCB">
        <w:t>.Объяснить роль и значение нормирования труда для организации и планирования производства</w:t>
      </w:r>
    </w:p>
    <w:p w:rsidR="00842C78" w:rsidRPr="00017FCB" w:rsidRDefault="008D00A0" w:rsidP="00842C78">
      <w:pPr>
        <w:pStyle w:val="a"/>
        <w:numPr>
          <w:ilvl w:val="0"/>
          <w:numId w:val="0"/>
        </w:numPr>
        <w:ind w:left="720" w:hanging="720"/>
      </w:pPr>
      <w:r w:rsidRPr="00017FCB">
        <w:t>66</w:t>
      </w:r>
      <w:r w:rsidR="00842C78" w:rsidRPr="00017FCB">
        <w:t>.Классифицировать затраты рабочего времени</w:t>
      </w:r>
    </w:p>
    <w:p w:rsidR="00842C78" w:rsidRPr="00017FCB" w:rsidRDefault="008D00A0" w:rsidP="006100E7">
      <w:pPr>
        <w:pStyle w:val="a"/>
        <w:numPr>
          <w:ilvl w:val="0"/>
          <w:numId w:val="0"/>
        </w:numPr>
      </w:pPr>
      <w:r w:rsidRPr="00017FCB">
        <w:t>67</w:t>
      </w:r>
      <w:r w:rsidR="00842C78" w:rsidRPr="00017FCB">
        <w:t>.Сформулировать определение понятия «производительность труда»</w:t>
      </w:r>
      <w:r w:rsidR="00960330" w:rsidRPr="00017FCB">
        <w:t>,</w:t>
      </w:r>
      <w:r w:rsidR="006100E7" w:rsidRPr="00017FCB">
        <w:t xml:space="preserve"> назвать </w:t>
      </w:r>
      <w:r w:rsidR="00842C78" w:rsidRPr="00017FCB">
        <w:t>показатели производительности труда и методы их измерения</w:t>
      </w:r>
    </w:p>
    <w:p w:rsidR="00842C78" w:rsidRPr="00017FCB" w:rsidRDefault="008E4898" w:rsidP="00842C78">
      <w:pPr>
        <w:pStyle w:val="a"/>
        <w:numPr>
          <w:ilvl w:val="0"/>
          <w:numId w:val="0"/>
        </w:numPr>
        <w:ind w:left="720" w:hanging="720"/>
      </w:pPr>
      <w:r w:rsidRPr="00017FCB">
        <w:t>68.</w:t>
      </w:r>
      <w:r w:rsidR="00842C78" w:rsidRPr="00017FCB">
        <w:t>Перечислить факторы и резервы роста производительности труда</w:t>
      </w:r>
    </w:p>
    <w:p w:rsidR="00842C78" w:rsidRPr="00017FCB" w:rsidRDefault="008E4898" w:rsidP="00842C78">
      <w:pPr>
        <w:pStyle w:val="a"/>
        <w:numPr>
          <w:ilvl w:val="0"/>
          <w:numId w:val="0"/>
        </w:numPr>
      </w:pPr>
      <w:r w:rsidRPr="00017FCB">
        <w:t>69</w:t>
      </w:r>
      <w:r w:rsidR="00842C78" w:rsidRPr="00017FCB">
        <w:t>.Сравнить и провести различие между понятиями «производительность труда» и «эффективность труда»</w:t>
      </w:r>
    </w:p>
    <w:p w:rsidR="00842C78" w:rsidRPr="00017FCB" w:rsidRDefault="008E4898" w:rsidP="00842C78">
      <w:pPr>
        <w:pStyle w:val="a"/>
        <w:numPr>
          <w:ilvl w:val="0"/>
          <w:numId w:val="0"/>
        </w:numPr>
      </w:pPr>
      <w:r w:rsidRPr="00017FCB">
        <w:t>70</w:t>
      </w:r>
      <w:r w:rsidR="00842C78" w:rsidRPr="00017FCB">
        <w:t>.Объяснить смысл понятия «организация труда на предприятии» и определить элементы организации труда на предприятии.</w:t>
      </w:r>
    </w:p>
    <w:p w:rsidR="00842C78" w:rsidRPr="00017FCB" w:rsidRDefault="008E4898" w:rsidP="00842C78">
      <w:pPr>
        <w:pStyle w:val="a"/>
        <w:numPr>
          <w:ilvl w:val="0"/>
          <w:numId w:val="0"/>
        </w:numPr>
        <w:ind w:left="720" w:hanging="720"/>
      </w:pPr>
      <w:r w:rsidRPr="00017FCB">
        <w:t>71</w:t>
      </w:r>
      <w:r w:rsidR="00842C78" w:rsidRPr="00017FCB">
        <w:t>.Охарактеризовать формы и системы заработной платы</w:t>
      </w:r>
    </w:p>
    <w:p w:rsidR="00842C78" w:rsidRPr="00017FCB" w:rsidRDefault="008E4898" w:rsidP="00842C78">
      <w:pPr>
        <w:pStyle w:val="a"/>
        <w:numPr>
          <w:ilvl w:val="0"/>
          <w:numId w:val="0"/>
        </w:numPr>
        <w:ind w:left="720" w:hanging="720"/>
      </w:pPr>
      <w:r w:rsidRPr="00017FCB">
        <w:t>72</w:t>
      </w:r>
      <w:r w:rsidR="00842C78" w:rsidRPr="00017FCB">
        <w:t>.Сравнить и провести различие между номинальной и реальной заработной платой</w:t>
      </w:r>
    </w:p>
    <w:p w:rsidR="00842C78" w:rsidRPr="00017FCB" w:rsidRDefault="008E4898" w:rsidP="00842C78">
      <w:pPr>
        <w:pStyle w:val="a"/>
        <w:numPr>
          <w:ilvl w:val="0"/>
          <w:numId w:val="0"/>
        </w:numPr>
      </w:pPr>
      <w:r w:rsidRPr="00017FCB">
        <w:t>73</w:t>
      </w:r>
      <w:r w:rsidR="00842C78" w:rsidRPr="00017FCB">
        <w:t>.Объяснить на каких принципах может строиться система премирования работников на предприятии</w:t>
      </w:r>
    </w:p>
    <w:p w:rsidR="00842C78" w:rsidRPr="00017FCB" w:rsidRDefault="008E4898" w:rsidP="00842C78">
      <w:pPr>
        <w:pStyle w:val="a"/>
        <w:numPr>
          <w:ilvl w:val="0"/>
          <w:numId w:val="0"/>
        </w:numPr>
      </w:pPr>
      <w:r w:rsidRPr="00017FCB">
        <w:t>74</w:t>
      </w:r>
      <w:r w:rsidR="00842C78" w:rsidRPr="00017FCB">
        <w:t xml:space="preserve">.Объяснить, в чем заключается дифференциация заработной </w:t>
      </w:r>
      <w:proofErr w:type="gramStart"/>
      <w:r w:rsidR="00842C78" w:rsidRPr="00017FCB">
        <w:t>платы</w:t>
      </w:r>
      <w:proofErr w:type="gramEnd"/>
      <w:r w:rsidR="00842C78" w:rsidRPr="00017FCB">
        <w:t xml:space="preserve"> и какие процессы лежат в ее основе</w:t>
      </w:r>
    </w:p>
    <w:p w:rsidR="00842C78" w:rsidRPr="00017FCB" w:rsidRDefault="008E4898" w:rsidP="00842C78">
      <w:pPr>
        <w:pStyle w:val="a"/>
        <w:numPr>
          <w:ilvl w:val="0"/>
          <w:numId w:val="0"/>
        </w:numPr>
      </w:pPr>
      <w:r w:rsidRPr="00017FCB">
        <w:t>75</w:t>
      </w:r>
      <w:r w:rsidR="00842C78" w:rsidRPr="00017FCB">
        <w:t>.Дать определение понятия «себестоимость продукции» и перечислить виды себестоимости продукции</w:t>
      </w:r>
    </w:p>
    <w:p w:rsidR="00842C78" w:rsidRPr="00017FCB" w:rsidRDefault="008E4898" w:rsidP="00842C78">
      <w:pPr>
        <w:pStyle w:val="a"/>
        <w:numPr>
          <w:ilvl w:val="0"/>
          <w:numId w:val="0"/>
        </w:numPr>
        <w:ind w:left="720" w:hanging="720"/>
      </w:pPr>
      <w:r w:rsidRPr="00017FCB">
        <w:t>76</w:t>
      </w:r>
      <w:r w:rsidR="00842C78" w:rsidRPr="00017FCB">
        <w:t>.Охарактеризовать структуру себестоимости продукции</w:t>
      </w:r>
    </w:p>
    <w:p w:rsidR="00842C78" w:rsidRPr="00017FCB" w:rsidRDefault="008E4898" w:rsidP="00842C78">
      <w:pPr>
        <w:pStyle w:val="a"/>
        <w:numPr>
          <w:ilvl w:val="0"/>
          <w:numId w:val="0"/>
        </w:numPr>
        <w:ind w:left="720" w:hanging="720"/>
      </w:pPr>
      <w:r w:rsidRPr="00017FCB">
        <w:t>77</w:t>
      </w:r>
      <w:r w:rsidR="00842C78" w:rsidRPr="00017FCB">
        <w:t>.Объяснить, какие факторы влияют на снижение себестоимости продукции</w:t>
      </w:r>
    </w:p>
    <w:p w:rsidR="00842C78" w:rsidRPr="00017FCB" w:rsidRDefault="008E4898" w:rsidP="00842C78">
      <w:pPr>
        <w:pStyle w:val="a"/>
        <w:numPr>
          <w:ilvl w:val="0"/>
          <w:numId w:val="0"/>
        </w:numPr>
      </w:pPr>
      <w:r w:rsidRPr="00017FCB">
        <w:t>78</w:t>
      </w:r>
      <w:r w:rsidR="00842C78" w:rsidRPr="00017FCB">
        <w:t>.Провести различие между группировкой затрат по экономическим элементам и по статьям калькуляции</w:t>
      </w:r>
    </w:p>
    <w:p w:rsidR="00842C78" w:rsidRPr="00017FCB" w:rsidRDefault="008E4898" w:rsidP="00842C78">
      <w:pPr>
        <w:pStyle w:val="a"/>
        <w:numPr>
          <w:ilvl w:val="0"/>
          <w:numId w:val="0"/>
        </w:numPr>
        <w:ind w:left="720" w:hanging="720"/>
      </w:pPr>
      <w:r w:rsidRPr="00017FCB">
        <w:t>79</w:t>
      </w:r>
      <w:r w:rsidR="00842C78" w:rsidRPr="00017FCB">
        <w:t>.Дать определение понятия «цена» и перечислить функции цены</w:t>
      </w:r>
    </w:p>
    <w:p w:rsidR="00842C78" w:rsidRPr="00017FCB" w:rsidRDefault="008E4898" w:rsidP="00842C78">
      <w:pPr>
        <w:pStyle w:val="a"/>
        <w:numPr>
          <w:ilvl w:val="0"/>
          <w:numId w:val="0"/>
        </w:numPr>
        <w:ind w:left="720" w:hanging="720"/>
      </w:pPr>
      <w:r w:rsidRPr="00017FCB">
        <w:t>80</w:t>
      </w:r>
      <w:r w:rsidR="00842C78" w:rsidRPr="00017FCB">
        <w:t>.Проанализировать процесс формирования розничной цены</w:t>
      </w:r>
    </w:p>
    <w:p w:rsidR="00842C78" w:rsidRPr="00017FCB" w:rsidRDefault="00304D6F" w:rsidP="00842C78">
      <w:pPr>
        <w:pStyle w:val="a"/>
        <w:numPr>
          <w:ilvl w:val="0"/>
          <w:numId w:val="0"/>
        </w:numPr>
        <w:ind w:left="720" w:hanging="720"/>
      </w:pPr>
      <w:r w:rsidRPr="00017FCB">
        <w:t>81</w:t>
      </w:r>
      <w:r w:rsidR="00842C78" w:rsidRPr="00017FCB">
        <w:t>.Составить классификацию цен</w:t>
      </w:r>
    </w:p>
    <w:p w:rsidR="00842C78" w:rsidRPr="00017FCB" w:rsidRDefault="00304D6F" w:rsidP="00842C78">
      <w:pPr>
        <w:pStyle w:val="a"/>
        <w:numPr>
          <w:ilvl w:val="0"/>
          <w:numId w:val="0"/>
        </w:numPr>
        <w:ind w:left="720" w:hanging="720"/>
      </w:pPr>
      <w:r w:rsidRPr="00017FCB">
        <w:t>82</w:t>
      </w:r>
      <w:r w:rsidR="00842C78" w:rsidRPr="00017FCB">
        <w:t>.Провести различие между затратным и рыночным механизмами ценообразования</w:t>
      </w:r>
    </w:p>
    <w:p w:rsidR="00842C78" w:rsidRPr="00017FCB" w:rsidRDefault="00304D6F" w:rsidP="00842C78">
      <w:pPr>
        <w:pStyle w:val="a"/>
        <w:numPr>
          <w:ilvl w:val="0"/>
          <w:numId w:val="0"/>
        </w:numPr>
        <w:ind w:left="720" w:hanging="720"/>
      </w:pPr>
      <w:r w:rsidRPr="00017FCB">
        <w:t>83</w:t>
      </w:r>
      <w:r w:rsidR="00842C78" w:rsidRPr="00017FCB">
        <w:t>.Объяснить, какие факторы влияют цену товара (работ, услуг)</w:t>
      </w:r>
    </w:p>
    <w:p w:rsidR="00842C78" w:rsidRPr="00017FCB" w:rsidRDefault="00304D6F" w:rsidP="00842C78">
      <w:pPr>
        <w:pStyle w:val="a"/>
        <w:numPr>
          <w:ilvl w:val="0"/>
          <w:numId w:val="0"/>
        </w:numPr>
        <w:ind w:left="720" w:hanging="720"/>
      </w:pPr>
      <w:r w:rsidRPr="00017FCB">
        <w:t>84</w:t>
      </w:r>
      <w:r w:rsidR="00842C78" w:rsidRPr="00017FCB">
        <w:t>.Проанализировать влияние цены на формирование прибыли предприятия</w:t>
      </w:r>
    </w:p>
    <w:p w:rsidR="00842C78" w:rsidRPr="00017FCB" w:rsidRDefault="00304D6F" w:rsidP="00842C78">
      <w:pPr>
        <w:pStyle w:val="a"/>
        <w:numPr>
          <w:ilvl w:val="0"/>
          <w:numId w:val="0"/>
        </w:numPr>
        <w:ind w:left="720" w:hanging="720"/>
      </w:pPr>
      <w:r w:rsidRPr="00017FCB">
        <w:t>85</w:t>
      </w:r>
      <w:r w:rsidR="00842C78" w:rsidRPr="00017FCB">
        <w:t>.Дать определе</w:t>
      </w:r>
      <w:r w:rsidR="001D4235" w:rsidRPr="00017FCB">
        <w:t>ние понятия «прибыль</w:t>
      </w:r>
      <w:r w:rsidR="00842C78" w:rsidRPr="00017FCB">
        <w:t>»</w:t>
      </w:r>
      <w:r w:rsidR="001D4235" w:rsidRPr="00017FCB">
        <w:t xml:space="preserve"> и перечислить</w:t>
      </w:r>
      <w:r w:rsidR="00842C78" w:rsidRPr="00017FCB">
        <w:t xml:space="preserve"> основные виды прибыли</w:t>
      </w:r>
    </w:p>
    <w:p w:rsidR="00842C78" w:rsidRPr="00017FCB" w:rsidRDefault="00304D6F" w:rsidP="00842C78">
      <w:pPr>
        <w:pStyle w:val="a"/>
        <w:numPr>
          <w:ilvl w:val="0"/>
          <w:numId w:val="0"/>
        </w:numPr>
        <w:ind w:left="720" w:hanging="720"/>
      </w:pPr>
      <w:r w:rsidRPr="00017FCB">
        <w:t>86</w:t>
      </w:r>
      <w:r w:rsidR="00842C78" w:rsidRPr="00017FCB">
        <w:t>.Обосновать необходимость планирования и распределения прибыли в организации</w:t>
      </w:r>
    </w:p>
    <w:p w:rsidR="00842C78" w:rsidRPr="00017FCB" w:rsidRDefault="00842C78" w:rsidP="00842C78">
      <w:pPr>
        <w:pStyle w:val="a"/>
        <w:numPr>
          <w:ilvl w:val="0"/>
          <w:numId w:val="0"/>
        </w:numPr>
        <w:ind w:left="720" w:hanging="720"/>
      </w:pPr>
      <w:r w:rsidRPr="00017FCB">
        <w:t>8</w:t>
      </w:r>
      <w:r w:rsidR="00304D6F" w:rsidRPr="00017FCB">
        <w:t>7</w:t>
      </w:r>
      <w:r w:rsidRPr="00017FCB">
        <w:t>.Сравнить понятия: «выручка» и «прибыль»</w:t>
      </w:r>
    </w:p>
    <w:p w:rsidR="00842C78" w:rsidRPr="00017FCB" w:rsidRDefault="00842C78" w:rsidP="004F0419">
      <w:pPr>
        <w:pStyle w:val="a"/>
        <w:numPr>
          <w:ilvl w:val="0"/>
          <w:numId w:val="0"/>
        </w:numPr>
      </w:pPr>
      <w:r w:rsidRPr="00017FCB">
        <w:lastRenderedPageBreak/>
        <w:t>8</w:t>
      </w:r>
      <w:r w:rsidR="00304D6F" w:rsidRPr="00017FCB">
        <w:t>8</w:t>
      </w:r>
      <w:r w:rsidRPr="00017FCB">
        <w:t>.Сформулировать определение пон</w:t>
      </w:r>
      <w:r w:rsidR="001F3CB3" w:rsidRPr="00017FCB">
        <w:t>ятия «рентабельность</w:t>
      </w:r>
      <w:r w:rsidRPr="00017FCB">
        <w:t>»</w:t>
      </w:r>
      <w:r w:rsidR="004F0419" w:rsidRPr="00017FCB">
        <w:t xml:space="preserve"> и </w:t>
      </w:r>
      <w:r w:rsidR="000862DC" w:rsidRPr="00017FCB">
        <w:t xml:space="preserve">назвать основные виды </w:t>
      </w:r>
      <w:r w:rsidR="004F0419" w:rsidRPr="00017FCB">
        <w:t>рентабельности</w:t>
      </w:r>
    </w:p>
    <w:p w:rsidR="00842C78" w:rsidRPr="00017FCB" w:rsidRDefault="00842C78" w:rsidP="00842C78">
      <w:pPr>
        <w:pStyle w:val="a"/>
        <w:numPr>
          <w:ilvl w:val="0"/>
          <w:numId w:val="0"/>
        </w:numPr>
      </w:pPr>
      <w:r w:rsidRPr="00017FCB">
        <w:t>8</w:t>
      </w:r>
      <w:r w:rsidR="00304D6F" w:rsidRPr="00017FCB">
        <w:t>9</w:t>
      </w:r>
      <w:r w:rsidRPr="00017FCB">
        <w:t>.Объяснить какие факторы влияют на величину рентабельности деятельности предприятия</w:t>
      </w:r>
    </w:p>
    <w:p w:rsidR="00842C78" w:rsidRPr="00017FCB" w:rsidRDefault="00304D6F" w:rsidP="00842C78">
      <w:pPr>
        <w:pStyle w:val="a"/>
        <w:numPr>
          <w:ilvl w:val="0"/>
          <w:numId w:val="0"/>
        </w:numPr>
        <w:ind w:left="720" w:hanging="720"/>
      </w:pPr>
      <w:r w:rsidRPr="00017FCB">
        <w:t>90</w:t>
      </w:r>
      <w:r w:rsidR="00842C78" w:rsidRPr="00017FCB">
        <w:t>.Выявить различие между категориями «рентабельность» и «прибыль»</w:t>
      </w:r>
    </w:p>
    <w:p w:rsidR="00842C78" w:rsidRPr="00017FCB" w:rsidRDefault="00842C78" w:rsidP="00DD3DAD">
      <w:pPr>
        <w:pStyle w:val="af0"/>
        <w:tabs>
          <w:tab w:val="left" w:pos="0"/>
          <w:tab w:val="left" w:pos="426"/>
          <w:tab w:val="left" w:pos="709"/>
          <w:tab w:val="left" w:pos="993"/>
        </w:tabs>
        <w:spacing w:line="360" w:lineRule="auto"/>
        <w:ind w:left="0"/>
        <w:jc w:val="both"/>
      </w:pPr>
    </w:p>
    <w:p w:rsidR="00B77B09" w:rsidRPr="00017FCB" w:rsidRDefault="00B77B09" w:rsidP="00E1665E">
      <w:pPr>
        <w:spacing w:after="0" w:line="240" w:lineRule="auto"/>
        <w:jc w:val="center"/>
        <w:rPr>
          <w:rFonts w:ascii="Times New Roman" w:hAnsi="Times New Roman" w:cs="Times New Roman"/>
          <w:i/>
          <w:sz w:val="28"/>
          <w:szCs w:val="28"/>
        </w:rPr>
      </w:pPr>
    </w:p>
    <w:p w:rsidR="00766570" w:rsidRPr="00766570" w:rsidRDefault="00766570" w:rsidP="00902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rPr>
      </w:pPr>
      <w:r w:rsidRPr="00766570">
        <w:rPr>
          <w:rFonts w:ascii="Times New Roman" w:hAnsi="Times New Roman" w:cs="Times New Roman"/>
          <w:b/>
        </w:rPr>
        <w:t>Примерный перечень заданий для проведения экзамена по модулю</w:t>
      </w:r>
    </w:p>
    <w:p w:rsidR="00265FBD" w:rsidRPr="00017FCB" w:rsidRDefault="00265FBD" w:rsidP="00193AA0">
      <w:pPr>
        <w:spacing w:line="240" w:lineRule="auto"/>
        <w:rPr>
          <w:rFonts w:ascii="Times New Roman" w:hAnsi="Times New Roman" w:cs="Times New Roman"/>
          <w:szCs w:val="24"/>
        </w:rPr>
      </w:pPr>
      <w:r w:rsidRPr="00017FCB">
        <w:rPr>
          <w:rFonts w:ascii="Times New Roman" w:hAnsi="Times New Roman" w:cs="Times New Roman"/>
          <w:szCs w:val="24"/>
        </w:rPr>
        <w:t>1.Капитан в море не обременял себя служебными обязанностями, редко появлялся на мостике, мало общался с членами экипажа. Командный состав, а затем и весь экипаж это понял. Молодые штурманы, будучи на вахте в случае затруднений посылали матросов не к капитану, а к старшему помощнику. Вокруг последнего в трудные моменты группировался практически весь экипаж.</w:t>
      </w:r>
    </w:p>
    <w:p w:rsidR="00265FBD" w:rsidRPr="00017FCB" w:rsidRDefault="00265FBD" w:rsidP="00B77351">
      <w:pPr>
        <w:spacing w:line="240" w:lineRule="auto"/>
        <w:jc w:val="both"/>
        <w:rPr>
          <w:rFonts w:ascii="Times New Roman" w:hAnsi="Times New Roman" w:cs="Times New Roman"/>
          <w:szCs w:val="24"/>
        </w:rPr>
      </w:pPr>
      <w:r w:rsidRPr="00017FCB">
        <w:rPr>
          <w:rFonts w:ascii="Times New Roman" w:hAnsi="Times New Roman" w:cs="Times New Roman"/>
          <w:szCs w:val="24"/>
        </w:rPr>
        <w:t>1. Определите стиль руководства капитана.</w:t>
      </w:r>
    </w:p>
    <w:p w:rsidR="00265FBD" w:rsidRPr="00017FCB" w:rsidRDefault="00265FBD" w:rsidP="00B77351">
      <w:pPr>
        <w:spacing w:line="240" w:lineRule="auto"/>
        <w:jc w:val="both"/>
        <w:rPr>
          <w:rFonts w:ascii="Times New Roman" w:hAnsi="Times New Roman" w:cs="Times New Roman"/>
          <w:szCs w:val="24"/>
        </w:rPr>
      </w:pPr>
      <w:r w:rsidRPr="00017FCB">
        <w:rPr>
          <w:rFonts w:ascii="Times New Roman" w:hAnsi="Times New Roman" w:cs="Times New Roman"/>
          <w:szCs w:val="24"/>
        </w:rPr>
        <w:t>2. Определите формального и неформального лидера.</w:t>
      </w:r>
    </w:p>
    <w:p w:rsidR="00265FBD" w:rsidRPr="00017FCB" w:rsidRDefault="00265FBD" w:rsidP="00B77351">
      <w:pPr>
        <w:spacing w:line="240" w:lineRule="auto"/>
        <w:jc w:val="both"/>
        <w:rPr>
          <w:rFonts w:ascii="Times New Roman" w:hAnsi="Times New Roman" w:cs="Times New Roman"/>
          <w:szCs w:val="24"/>
        </w:rPr>
      </w:pPr>
      <w:r w:rsidRPr="00017FCB">
        <w:rPr>
          <w:rFonts w:ascii="Times New Roman" w:hAnsi="Times New Roman" w:cs="Times New Roman"/>
          <w:szCs w:val="24"/>
        </w:rPr>
        <w:t>3. Назовите причины формирования неформальных групп.</w:t>
      </w:r>
    </w:p>
    <w:p w:rsidR="00265FBD" w:rsidRPr="00017FCB" w:rsidRDefault="00265FBD" w:rsidP="00A662A1">
      <w:pPr>
        <w:spacing w:line="240" w:lineRule="auto"/>
        <w:jc w:val="both"/>
        <w:rPr>
          <w:rFonts w:ascii="Times New Roman" w:hAnsi="Times New Roman" w:cs="Times New Roman"/>
          <w:szCs w:val="24"/>
        </w:rPr>
      </w:pPr>
      <w:r w:rsidRPr="00017FCB">
        <w:rPr>
          <w:rFonts w:ascii="Times New Roman" w:hAnsi="Times New Roman" w:cs="Times New Roman"/>
          <w:szCs w:val="24"/>
        </w:rPr>
        <w:t xml:space="preserve">2.В экипаж после окончания учебного заведения пришел молодой специалист в должности электромеханика. Команда состояла из работников зрелого возраста, они отнеслись к специалисту с недоверием. Механик постоянно давал ему трудные задания, с которыми новенький справлялся. Иногда ему приходилось работать по 12 часов в день без приема пищи, выполнялись авральные работы. По итогам месяца доплаты за авральные работы отсутствовали, а также процент премии оказался минимальным в команде. У молодого специалиста пропал интерес к работе.1.Назовите максимально допустимую продолжительность ежедневной работы (смены) работника плавсостава и виды отдыха, на которые они имеют право. 2.Проанализируйте иерархию потребностей по </w:t>
      </w:r>
      <w:proofErr w:type="spellStart"/>
      <w:r w:rsidRPr="00017FCB">
        <w:rPr>
          <w:rFonts w:ascii="Times New Roman" w:hAnsi="Times New Roman" w:cs="Times New Roman"/>
          <w:szCs w:val="24"/>
        </w:rPr>
        <w:t>А.Маслоу</w:t>
      </w:r>
      <w:proofErr w:type="spellEnd"/>
      <w:r w:rsidRPr="00017FCB">
        <w:rPr>
          <w:rFonts w:ascii="Times New Roman" w:hAnsi="Times New Roman" w:cs="Times New Roman"/>
          <w:szCs w:val="24"/>
        </w:rPr>
        <w:t xml:space="preserve">. </w:t>
      </w:r>
    </w:p>
    <w:p w:rsidR="00265FBD" w:rsidRDefault="00265FBD" w:rsidP="00A662A1">
      <w:pPr>
        <w:spacing w:line="240" w:lineRule="auto"/>
        <w:jc w:val="both"/>
        <w:rPr>
          <w:rFonts w:ascii="Times New Roman" w:hAnsi="Times New Roman" w:cs="Times New Roman"/>
          <w:szCs w:val="24"/>
        </w:rPr>
      </w:pPr>
      <w:r w:rsidRPr="00017FCB">
        <w:rPr>
          <w:rFonts w:ascii="Times New Roman" w:hAnsi="Times New Roman" w:cs="Times New Roman"/>
          <w:szCs w:val="24"/>
        </w:rPr>
        <w:t>3.В экипаж пришел новый молодой работник в должности электромеханика, вернувшийся из армии. За плечами - среднее профессиональное образование и небольшой стаж работы. Механик, человек зрелого возраста, вначале доброжелательно отнесся к молодому коллеге, давал советы. Новенький оказался человеком общительным, что помогло ему быстро сойтись со всеми членами экипажа, но допускал опоздания на вахты, не своевременное обслуживание аккумуляторов. Вскоре все заметили, что механик стал делать ему замечания и доложил капитану судна о невыполнении должностных обязанностей электромеханика. Молодой специалист считал эти действия придирками. У молодого специалиста появились сомнения; уйти или продолжать работать, доказывая, что механик не прав? Члены экипажа наблюдали за происходящим со стороны, боясь ввязываться в эти отношения.  Выполните анализ конфликта.</w:t>
      </w:r>
    </w:p>
    <w:p w:rsidR="00E169E1" w:rsidRPr="00017FCB" w:rsidRDefault="00E169E1" w:rsidP="00E169E1">
      <w:pPr>
        <w:spacing w:line="240" w:lineRule="auto"/>
        <w:jc w:val="both"/>
        <w:rPr>
          <w:rFonts w:ascii="Times New Roman" w:hAnsi="Times New Roman" w:cs="Times New Roman"/>
          <w:szCs w:val="24"/>
        </w:rPr>
      </w:pPr>
      <w:proofErr w:type="gramStart"/>
      <w:r>
        <w:rPr>
          <w:rFonts w:ascii="Times New Roman" w:eastAsia="Calibri" w:hAnsi="Times New Roman" w:cs="Times New Roman"/>
          <w:szCs w:val="24"/>
        </w:rPr>
        <w:t>4</w:t>
      </w:r>
      <w:r w:rsidRPr="00017FCB">
        <w:rPr>
          <w:rFonts w:ascii="Times New Roman" w:eastAsia="Calibri" w:hAnsi="Times New Roman" w:cs="Times New Roman"/>
          <w:szCs w:val="24"/>
        </w:rPr>
        <w:t>.</w:t>
      </w:r>
      <w:r w:rsidRPr="00017FCB">
        <w:rPr>
          <w:rFonts w:ascii="Times New Roman" w:hAnsi="Times New Roman" w:cs="Times New Roman"/>
          <w:szCs w:val="24"/>
        </w:rPr>
        <w:t>В своей работе руководитель структурного подразделения   использует различные виды воздействия при управлении: систему материального поощрения работников; кредитование; приказы распоряжения, инструктирование, финансирование, повышение квалификации; учет психологической совместимости работников, убеждение и внушение, создание благоприятных условий труда; предупреждения, ценообразование; выговор, увольнение, материальную ответственность.</w:t>
      </w:r>
      <w:proofErr w:type="gramEnd"/>
      <w:r w:rsidRPr="00017FCB">
        <w:rPr>
          <w:rFonts w:ascii="Times New Roman" w:hAnsi="Times New Roman" w:cs="Times New Roman"/>
          <w:szCs w:val="24"/>
        </w:rPr>
        <w:t xml:space="preserve"> Распределить перечисленные виды воздействий на организационные, административные, экономические и социально-психологические методы управления.</w:t>
      </w:r>
    </w:p>
    <w:p w:rsidR="00E169E1" w:rsidRDefault="00E169E1" w:rsidP="00E169E1">
      <w:pPr>
        <w:spacing w:line="240" w:lineRule="auto"/>
        <w:jc w:val="both"/>
        <w:rPr>
          <w:rFonts w:ascii="Times New Roman" w:hAnsi="Times New Roman" w:cs="Times New Roman"/>
          <w:szCs w:val="24"/>
        </w:rPr>
      </w:pPr>
      <w:r>
        <w:rPr>
          <w:rFonts w:ascii="Times New Roman" w:hAnsi="Times New Roman" w:cs="Times New Roman"/>
          <w:szCs w:val="24"/>
        </w:rPr>
        <w:t>5</w:t>
      </w:r>
      <w:r w:rsidRPr="00017FCB">
        <w:rPr>
          <w:rFonts w:ascii="Times New Roman" w:hAnsi="Times New Roman" w:cs="Times New Roman"/>
          <w:szCs w:val="24"/>
        </w:rPr>
        <w:t>.В своей работе начальник придерживается либерального стиля управления. Определить характерные черты стиля, как происходит передача информации, выделить преимущества и недостатки. В каких случаях целесообразно применять данный стиль руководства?</w:t>
      </w:r>
    </w:p>
    <w:p w:rsidR="00E169E1" w:rsidRDefault="00E169E1" w:rsidP="00E169E1">
      <w:pPr>
        <w:spacing w:line="240" w:lineRule="auto"/>
        <w:jc w:val="both"/>
        <w:rPr>
          <w:rFonts w:ascii="Times New Roman" w:hAnsi="Times New Roman" w:cs="Times New Roman"/>
          <w:szCs w:val="24"/>
        </w:rPr>
      </w:pPr>
      <w:proofErr w:type="gramStart"/>
      <w:r>
        <w:rPr>
          <w:rFonts w:ascii="Times New Roman" w:hAnsi="Times New Roman" w:cs="Times New Roman"/>
          <w:szCs w:val="24"/>
        </w:rPr>
        <w:t>6.</w:t>
      </w:r>
      <w:r w:rsidRPr="00017FCB">
        <w:rPr>
          <w:rFonts w:ascii="Times New Roman" w:hAnsi="Times New Roman" w:cs="Times New Roman"/>
          <w:szCs w:val="24"/>
        </w:rPr>
        <w:t xml:space="preserve">Выручка от реализации продукции – 1500 тыс. руб.; себестоимость реализованной продукции – 993 тыс. руб.; доходы от реализационных операций – 50 тыс. руб.; расходы от </w:t>
      </w:r>
      <w:proofErr w:type="spellStart"/>
      <w:r w:rsidRPr="00017FCB">
        <w:rPr>
          <w:rFonts w:ascii="Times New Roman" w:hAnsi="Times New Roman" w:cs="Times New Roman"/>
          <w:szCs w:val="24"/>
        </w:rPr>
        <w:t>внереализационных</w:t>
      </w:r>
      <w:proofErr w:type="spellEnd"/>
      <w:r w:rsidRPr="00017FCB">
        <w:rPr>
          <w:rFonts w:ascii="Times New Roman" w:hAnsi="Times New Roman" w:cs="Times New Roman"/>
          <w:szCs w:val="24"/>
        </w:rPr>
        <w:t xml:space="preserve"> операций – 74 тыс. руб.; прибыль от реализации материальных ценностей – 10 тыс. руб.. Определить балансовую прибыль; уровень рентабельности реализованной продукции</w:t>
      </w:r>
      <w:proofErr w:type="gramEnd"/>
    </w:p>
    <w:p w:rsidR="006B214F" w:rsidRPr="00017FCB" w:rsidRDefault="00E169E1" w:rsidP="006B214F">
      <w:pPr>
        <w:spacing w:line="240" w:lineRule="auto"/>
        <w:jc w:val="both"/>
        <w:rPr>
          <w:rFonts w:ascii="Times New Roman" w:hAnsi="Times New Roman" w:cs="Times New Roman"/>
          <w:szCs w:val="24"/>
        </w:rPr>
      </w:pPr>
      <w:r>
        <w:rPr>
          <w:rFonts w:ascii="Times New Roman" w:hAnsi="Times New Roman" w:cs="Times New Roman"/>
          <w:szCs w:val="24"/>
        </w:rPr>
        <w:lastRenderedPageBreak/>
        <w:t>7.</w:t>
      </w:r>
      <w:r w:rsidR="006B214F" w:rsidRPr="00017FCB">
        <w:rPr>
          <w:rFonts w:ascii="Times New Roman" w:hAnsi="Times New Roman" w:cs="Times New Roman"/>
          <w:szCs w:val="24"/>
        </w:rPr>
        <w:t xml:space="preserve">.Норма времени на добычу судном 1центнера ставриды равна 0,51 нормо-часа, численность обработчиков 5 человек, длительность промысловых суток 24 часа. Определить норму вылова, если норма времени уменьшится на 8%. </w:t>
      </w:r>
    </w:p>
    <w:p w:rsidR="00E169E1" w:rsidRPr="00017FCB" w:rsidRDefault="00E169E1" w:rsidP="00E169E1">
      <w:pPr>
        <w:spacing w:line="240" w:lineRule="auto"/>
        <w:jc w:val="both"/>
        <w:rPr>
          <w:rFonts w:ascii="Times New Roman" w:hAnsi="Times New Roman" w:cs="Times New Roman"/>
          <w:szCs w:val="24"/>
        </w:rPr>
      </w:pPr>
      <w:r>
        <w:rPr>
          <w:rFonts w:ascii="Times New Roman" w:hAnsi="Times New Roman" w:cs="Times New Roman"/>
          <w:szCs w:val="24"/>
        </w:rPr>
        <w:t>8</w:t>
      </w:r>
      <w:r w:rsidRPr="00017FCB">
        <w:rPr>
          <w:rFonts w:ascii="Times New Roman" w:hAnsi="Times New Roman" w:cs="Times New Roman"/>
          <w:szCs w:val="24"/>
        </w:rPr>
        <w:t>.Рассчитать плановый рост производительности труда</w:t>
      </w:r>
      <w:proofErr w:type="gramStart"/>
      <w:r w:rsidRPr="00017FCB">
        <w:rPr>
          <w:rFonts w:ascii="Times New Roman" w:hAnsi="Times New Roman" w:cs="Times New Roman"/>
          <w:szCs w:val="24"/>
        </w:rPr>
        <w:t xml:space="preserve"> (%), </w:t>
      </w:r>
      <w:proofErr w:type="gramEnd"/>
      <w:r w:rsidRPr="00017FCB">
        <w:rPr>
          <w:rFonts w:ascii="Times New Roman" w:hAnsi="Times New Roman" w:cs="Times New Roman"/>
          <w:szCs w:val="24"/>
        </w:rPr>
        <w:t>если объем выпускаемой продукции по отчету за прошедший год – 92 тыс. руб., а по плану на предстоящий год – 88 тыс. руб., а численность производственного персонала соответственно 400 и 403 чел.</w:t>
      </w:r>
    </w:p>
    <w:sectPr w:rsidR="00E169E1" w:rsidRPr="00017FCB" w:rsidSect="00AA521F">
      <w:pgSz w:w="11906" w:h="16838"/>
      <w:pgMar w:top="567" w:right="707" w:bottom="1134" w:left="1134"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FC6" w:rsidRDefault="00861FC6" w:rsidP="00E1665E">
      <w:pPr>
        <w:spacing w:after="0" w:line="240" w:lineRule="auto"/>
      </w:pPr>
      <w:r>
        <w:separator/>
      </w:r>
    </w:p>
  </w:endnote>
  <w:endnote w:type="continuationSeparator" w:id="0">
    <w:p w:rsidR="00861FC6" w:rsidRDefault="00861FC6" w:rsidP="00E166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FC6" w:rsidRDefault="00861FC6" w:rsidP="00E1665E">
      <w:pPr>
        <w:spacing w:after="0" w:line="240" w:lineRule="auto"/>
      </w:pPr>
      <w:r>
        <w:separator/>
      </w:r>
    </w:p>
  </w:footnote>
  <w:footnote w:type="continuationSeparator" w:id="0">
    <w:p w:rsidR="00861FC6" w:rsidRDefault="00861FC6" w:rsidP="00E166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6FCC85DA"/>
    <w:lvl w:ilvl="0">
      <w:start w:val="1"/>
      <w:numFmt w:val="decimal"/>
      <w:pStyle w:val="2"/>
      <w:lvlText w:val="%1."/>
      <w:lvlJc w:val="left"/>
      <w:pPr>
        <w:tabs>
          <w:tab w:val="num" w:pos="643"/>
        </w:tabs>
        <w:ind w:left="643" w:hanging="360"/>
      </w:pPr>
    </w:lvl>
  </w:abstractNum>
  <w:abstractNum w:abstractNumId="1">
    <w:nsid w:val="00945E1C"/>
    <w:multiLevelType w:val="hybridMultilevel"/>
    <w:tmpl w:val="3A924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F52140"/>
    <w:multiLevelType w:val="hybridMultilevel"/>
    <w:tmpl w:val="541C06D0"/>
    <w:lvl w:ilvl="0" w:tplc="A0B0E7C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951939"/>
    <w:multiLevelType w:val="multilevel"/>
    <w:tmpl w:val="C77A4AD8"/>
    <w:lvl w:ilvl="0">
      <w:start w:val="1"/>
      <w:numFmt w:val="decimal"/>
      <w:lvlText w:val="%1"/>
      <w:lvlJc w:val="left"/>
      <w:pPr>
        <w:ind w:left="1095" w:hanging="1095"/>
      </w:pPr>
      <w:rPr>
        <w:rFonts w:hint="default"/>
        <w:b/>
      </w:rPr>
    </w:lvl>
    <w:lvl w:ilvl="1">
      <w:start w:val="1"/>
      <w:numFmt w:val="decimal"/>
      <w:lvlText w:val="%1.%2"/>
      <w:lvlJc w:val="left"/>
      <w:pPr>
        <w:ind w:left="1804" w:hanging="1095"/>
      </w:pPr>
      <w:rPr>
        <w:rFonts w:hint="default"/>
        <w:b/>
      </w:rPr>
    </w:lvl>
    <w:lvl w:ilvl="2">
      <w:start w:val="1"/>
      <w:numFmt w:val="decimal"/>
      <w:lvlText w:val="%1.%2.%3"/>
      <w:lvlJc w:val="left"/>
      <w:pPr>
        <w:ind w:left="2513" w:hanging="1095"/>
      </w:pPr>
      <w:rPr>
        <w:rFonts w:hint="default"/>
        <w:b/>
      </w:rPr>
    </w:lvl>
    <w:lvl w:ilvl="3">
      <w:start w:val="1"/>
      <w:numFmt w:val="decimal"/>
      <w:lvlText w:val="%1.%2.%3.%4"/>
      <w:lvlJc w:val="left"/>
      <w:pPr>
        <w:ind w:left="3222" w:hanging="1095"/>
      </w:pPr>
      <w:rPr>
        <w:rFonts w:hint="default"/>
        <w:b/>
      </w:rPr>
    </w:lvl>
    <w:lvl w:ilvl="4">
      <w:start w:val="1"/>
      <w:numFmt w:val="decimal"/>
      <w:lvlText w:val="%1.%2.%3.%4.%5"/>
      <w:lvlJc w:val="left"/>
      <w:pPr>
        <w:ind w:left="3931" w:hanging="1095"/>
      </w:pPr>
      <w:rPr>
        <w:rFonts w:hint="default"/>
        <w:b/>
      </w:rPr>
    </w:lvl>
    <w:lvl w:ilvl="5">
      <w:start w:val="1"/>
      <w:numFmt w:val="decimal"/>
      <w:lvlText w:val="%1.%2.%3.%4.%5.%6"/>
      <w:lvlJc w:val="left"/>
      <w:pPr>
        <w:ind w:left="4640" w:hanging="1095"/>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
    <w:nsid w:val="0EBD2D7D"/>
    <w:multiLevelType w:val="hybridMultilevel"/>
    <w:tmpl w:val="85B4C958"/>
    <w:lvl w:ilvl="0" w:tplc="E2EC349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E9394E"/>
    <w:multiLevelType w:val="hybridMultilevel"/>
    <w:tmpl w:val="32D2281C"/>
    <w:lvl w:ilvl="0" w:tplc="558096B6">
      <w:start w:val="1"/>
      <w:numFmt w:val="decimal"/>
      <w:lvlText w:val="%1."/>
      <w:lvlJc w:val="left"/>
      <w:pPr>
        <w:tabs>
          <w:tab w:val="num" w:pos="720"/>
        </w:tabs>
        <w:ind w:left="720" w:hanging="360"/>
      </w:pPr>
      <w:rPr>
        <w:rFonts w:hint="default"/>
        <w:sz w:val="24"/>
      </w:rPr>
    </w:lvl>
    <w:lvl w:ilvl="1" w:tplc="35F442C2">
      <w:start w:val="1"/>
      <w:numFmt w:val="bullet"/>
      <w:lvlText w:val=""/>
      <w:lvlJc w:val="left"/>
      <w:pPr>
        <w:tabs>
          <w:tab w:val="num" w:pos="340"/>
        </w:tabs>
        <w:ind w:left="57" w:firstLine="0"/>
      </w:pPr>
      <w:rPr>
        <w:rFonts w:ascii="Symbol" w:hAnsi="Symbol" w:hint="default"/>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81290D"/>
    <w:multiLevelType w:val="multilevel"/>
    <w:tmpl w:val="471213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FB0239"/>
    <w:multiLevelType w:val="hybridMultilevel"/>
    <w:tmpl w:val="3B32372E"/>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8EB2469"/>
    <w:multiLevelType w:val="multilevel"/>
    <w:tmpl w:val="BC1C1370"/>
    <w:lvl w:ilvl="0">
      <w:start w:val="1"/>
      <w:numFmt w:val="decimal"/>
      <w:lvlText w:val="%1"/>
      <w:lvlJc w:val="left"/>
      <w:pPr>
        <w:ind w:left="360" w:hanging="360"/>
      </w:pPr>
      <w:rPr>
        <w:rFonts w:cs="Times New Roman" w:hint="default"/>
        <w:b/>
        <w:sz w:val="24"/>
        <w:szCs w:val="24"/>
      </w:rPr>
    </w:lvl>
    <w:lvl w:ilvl="1">
      <w:start w:val="2"/>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0">
    <w:nsid w:val="19854978"/>
    <w:multiLevelType w:val="hybridMultilevel"/>
    <w:tmpl w:val="E836E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3F189D"/>
    <w:multiLevelType w:val="hybridMultilevel"/>
    <w:tmpl w:val="E836E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0D64FD"/>
    <w:multiLevelType w:val="multilevel"/>
    <w:tmpl w:val="28A4A1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0F6B0E"/>
    <w:multiLevelType w:val="hybridMultilevel"/>
    <w:tmpl w:val="B0FC68FC"/>
    <w:lvl w:ilvl="0" w:tplc="D726873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15C756F"/>
    <w:multiLevelType w:val="multilevel"/>
    <w:tmpl w:val="F0DA9E24"/>
    <w:lvl w:ilvl="0">
      <w:start w:val="1"/>
      <w:numFmt w:val="decimal"/>
      <w:lvlText w:val="%1."/>
      <w:lvlJc w:val="left"/>
      <w:pPr>
        <w:ind w:left="720" w:hanging="360"/>
      </w:pPr>
      <w:rPr>
        <w:rFonts w:cs="Times New Roman" w:hint="default"/>
      </w:rPr>
    </w:lvl>
    <w:lvl w:ilvl="1">
      <w:start w:val="3"/>
      <w:numFmt w:val="decimal"/>
      <w:isLgl/>
      <w:lvlText w:val="%1.%2"/>
      <w:lvlJc w:val="left"/>
      <w:pPr>
        <w:ind w:left="831" w:hanging="360"/>
      </w:pPr>
      <w:rPr>
        <w:rFonts w:cs="Times New Roman" w:hint="default"/>
        <w:b/>
      </w:rPr>
    </w:lvl>
    <w:lvl w:ilvl="2">
      <w:start w:val="1"/>
      <w:numFmt w:val="decimal"/>
      <w:isLgl/>
      <w:lvlText w:val="%1.%2.%3"/>
      <w:lvlJc w:val="left"/>
      <w:pPr>
        <w:ind w:left="1302" w:hanging="720"/>
      </w:pPr>
      <w:rPr>
        <w:rFonts w:cs="Times New Roman" w:hint="default"/>
      </w:rPr>
    </w:lvl>
    <w:lvl w:ilvl="3">
      <w:start w:val="1"/>
      <w:numFmt w:val="decimal"/>
      <w:isLgl/>
      <w:lvlText w:val="%1.%2.%3.%4"/>
      <w:lvlJc w:val="left"/>
      <w:pPr>
        <w:ind w:left="1413" w:hanging="720"/>
      </w:pPr>
      <w:rPr>
        <w:rFonts w:cs="Times New Roman" w:hint="default"/>
      </w:rPr>
    </w:lvl>
    <w:lvl w:ilvl="4">
      <w:start w:val="1"/>
      <w:numFmt w:val="decimal"/>
      <w:isLgl/>
      <w:lvlText w:val="%1.%2.%3.%4.%5"/>
      <w:lvlJc w:val="left"/>
      <w:pPr>
        <w:ind w:left="1884" w:hanging="1080"/>
      </w:pPr>
      <w:rPr>
        <w:rFonts w:cs="Times New Roman" w:hint="default"/>
      </w:rPr>
    </w:lvl>
    <w:lvl w:ilvl="5">
      <w:start w:val="1"/>
      <w:numFmt w:val="decimal"/>
      <w:isLgl/>
      <w:lvlText w:val="%1.%2.%3.%4.%5.%6"/>
      <w:lvlJc w:val="left"/>
      <w:pPr>
        <w:ind w:left="1995" w:hanging="1080"/>
      </w:pPr>
      <w:rPr>
        <w:rFonts w:cs="Times New Roman" w:hint="default"/>
      </w:rPr>
    </w:lvl>
    <w:lvl w:ilvl="6">
      <w:start w:val="1"/>
      <w:numFmt w:val="decimal"/>
      <w:isLgl/>
      <w:lvlText w:val="%1.%2.%3.%4.%5.%6.%7"/>
      <w:lvlJc w:val="left"/>
      <w:pPr>
        <w:ind w:left="2466" w:hanging="1440"/>
      </w:pPr>
      <w:rPr>
        <w:rFonts w:cs="Times New Roman" w:hint="default"/>
      </w:rPr>
    </w:lvl>
    <w:lvl w:ilvl="7">
      <w:start w:val="1"/>
      <w:numFmt w:val="decimal"/>
      <w:isLgl/>
      <w:lvlText w:val="%1.%2.%3.%4.%5.%6.%7.%8"/>
      <w:lvlJc w:val="left"/>
      <w:pPr>
        <w:ind w:left="2577" w:hanging="1440"/>
      </w:pPr>
      <w:rPr>
        <w:rFonts w:cs="Times New Roman" w:hint="default"/>
      </w:rPr>
    </w:lvl>
    <w:lvl w:ilvl="8">
      <w:start w:val="1"/>
      <w:numFmt w:val="decimal"/>
      <w:isLgl/>
      <w:lvlText w:val="%1.%2.%3.%4.%5.%6.%7.%8.%9"/>
      <w:lvlJc w:val="left"/>
      <w:pPr>
        <w:ind w:left="3048" w:hanging="1800"/>
      </w:pPr>
      <w:rPr>
        <w:rFonts w:cs="Times New Roman" w:hint="default"/>
      </w:rPr>
    </w:lvl>
  </w:abstractNum>
  <w:abstractNum w:abstractNumId="15">
    <w:nsid w:val="25F42ECE"/>
    <w:multiLevelType w:val="multilevel"/>
    <w:tmpl w:val="B43E4F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775CCD"/>
    <w:multiLevelType w:val="hybridMultilevel"/>
    <w:tmpl w:val="F97A4C34"/>
    <w:lvl w:ilvl="0" w:tplc="6332D972">
      <w:start w:val="1"/>
      <w:numFmt w:val="bullet"/>
      <w:pStyle w:val="20"/>
      <w:lvlText w:val=""/>
      <w:lvlJc w:val="left"/>
      <w:pPr>
        <w:tabs>
          <w:tab w:val="num" w:pos="1495"/>
        </w:tabs>
        <w:ind w:left="1495"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7">
    <w:nsid w:val="2B6F027B"/>
    <w:multiLevelType w:val="multilevel"/>
    <w:tmpl w:val="21D071D2"/>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sz w:val="24"/>
        <w:szCs w:val="24"/>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nsid w:val="2C142D86"/>
    <w:multiLevelType w:val="multilevel"/>
    <w:tmpl w:val="48F2E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8A7C26"/>
    <w:multiLevelType w:val="hybridMultilevel"/>
    <w:tmpl w:val="15524A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6785C11"/>
    <w:multiLevelType w:val="hybridMultilevel"/>
    <w:tmpl w:val="3B32372E"/>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B091A49"/>
    <w:multiLevelType w:val="hybridMultilevel"/>
    <w:tmpl w:val="0DB64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CE27A7"/>
    <w:multiLevelType w:val="hybridMultilevel"/>
    <w:tmpl w:val="B6DE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074ED5"/>
    <w:multiLevelType w:val="multilevel"/>
    <w:tmpl w:val="ECAC3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415EEF"/>
    <w:multiLevelType w:val="hybridMultilevel"/>
    <w:tmpl w:val="505644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DF2F8F"/>
    <w:multiLevelType w:val="multilevel"/>
    <w:tmpl w:val="57E8E6F6"/>
    <w:lvl w:ilvl="0">
      <w:start w:val="1"/>
      <w:numFmt w:val="decimal"/>
      <w:lvlText w:val="%1."/>
      <w:lvlJc w:val="left"/>
      <w:pPr>
        <w:ind w:left="644" w:hanging="360"/>
      </w:pPr>
      <w:rPr>
        <w:rFonts w:cs="Times New Roman" w:hint="default"/>
        <w:i w:val="0"/>
        <w:sz w:val="24"/>
        <w:szCs w:val="24"/>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26">
    <w:nsid w:val="548E1A38"/>
    <w:multiLevelType w:val="multilevel"/>
    <w:tmpl w:val="2D58E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AB2EC8"/>
    <w:multiLevelType w:val="multilevel"/>
    <w:tmpl w:val="D0D055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816CE8"/>
    <w:multiLevelType w:val="singleLevel"/>
    <w:tmpl w:val="AC223528"/>
    <w:lvl w:ilvl="0">
      <w:start w:val="1"/>
      <w:numFmt w:val="bullet"/>
      <w:lvlText w:val="-"/>
      <w:lvlJc w:val="left"/>
      <w:pPr>
        <w:tabs>
          <w:tab w:val="num" w:pos="644"/>
        </w:tabs>
        <w:ind w:left="644" w:hanging="360"/>
      </w:pPr>
    </w:lvl>
  </w:abstractNum>
  <w:abstractNum w:abstractNumId="29">
    <w:nsid w:val="62952B8F"/>
    <w:multiLevelType w:val="hybridMultilevel"/>
    <w:tmpl w:val="505644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B809CF"/>
    <w:multiLevelType w:val="multilevel"/>
    <w:tmpl w:val="0778C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7054BB"/>
    <w:multiLevelType w:val="multilevel"/>
    <w:tmpl w:val="A2AA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150D7B"/>
    <w:multiLevelType w:val="multilevel"/>
    <w:tmpl w:val="AE50C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214013"/>
    <w:multiLevelType w:val="hybridMultilevel"/>
    <w:tmpl w:val="30BC2754"/>
    <w:lvl w:ilvl="0" w:tplc="236897E8">
      <w:start w:val="1"/>
      <w:numFmt w:val="decimal"/>
      <w:pStyle w:val="a"/>
      <w:lvlText w:val="%1."/>
      <w:lvlJc w:val="left"/>
      <w:pPr>
        <w:tabs>
          <w:tab w:val="num" w:pos="720"/>
        </w:tabs>
        <w:ind w:left="720" w:hanging="720"/>
      </w:pPr>
      <w:rPr>
        <w:rFonts w:hint="default"/>
      </w:rPr>
    </w:lvl>
    <w:lvl w:ilvl="1" w:tplc="04190003">
      <w:start w:val="1"/>
      <w:numFmt w:val="decimal"/>
      <w:lvlText w:val="%2."/>
      <w:lvlJc w:val="left"/>
      <w:pPr>
        <w:tabs>
          <w:tab w:val="num" w:pos="1800"/>
        </w:tabs>
        <w:ind w:left="1800" w:hanging="72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4">
    <w:nsid w:val="798C52DF"/>
    <w:multiLevelType w:val="multilevel"/>
    <w:tmpl w:val="0032D1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040AA8"/>
    <w:multiLevelType w:val="hybridMultilevel"/>
    <w:tmpl w:val="F202B9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
  </w:num>
  <w:num w:numId="5">
    <w:abstractNumId w:val="0"/>
  </w:num>
  <w:num w:numId="6">
    <w:abstractNumId w:val="33"/>
  </w:num>
  <w:num w:numId="7">
    <w:abstractNumId w:val="13"/>
  </w:num>
  <w:num w:numId="8">
    <w:abstractNumId w:val="31"/>
  </w:num>
  <w:num w:numId="9">
    <w:abstractNumId w:val="34"/>
  </w:num>
  <w:num w:numId="10">
    <w:abstractNumId w:val="26"/>
  </w:num>
  <w:num w:numId="11">
    <w:abstractNumId w:val="7"/>
  </w:num>
  <w:num w:numId="12">
    <w:abstractNumId w:val="32"/>
  </w:num>
  <w:num w:numId="13">
    <w:abstractNumId w:val="15"/>
  </w:num>
  <w:num w:numId="14">
    <w:abstractNumId w:val="27"/>
  </w:num>
  <w:num w:numId="15">
    <w:abstractNumId w:val="12"/>
  </w:num>
  <w:num w:numId="16">
    <w:abstractNumId w:val="18"/>
  </w:num>
  <w:num w:numId="17">
    <w:abstractNumId w:val="30"/>
  </w:num>
  <w:num w:numId="18">
    <w:abstractNumId w:val="22"/>
  </w:num>
  <w:num w:numId="19">
    <w:abstractNumId w:val="28"/>
  </w:num>
  <w:num w:numId="20">
    <w:abstractNumId w:val="17"/>
  </w:num>
  <w:num w:numId="21">
    <w:abstractNumId w:val="35"/>
  </w:num>
  <w:num w:numId="22">
    <w:abstractNumId w:val="11"/>
  </w:num>
  <w:num w:numId="23">
    <w:abstractNumId w:val="6"/>
  </w:num>
  <w:num w:numId="24">
    <w:abstractNumId w:val="3"/>
  </w:num>
  <w:num w:numId="25">
    <w:abstractNumId w:val="10"/>
  </w:num>
  <w:num w:numId="26">
    <w:abstractNumId w:val="9"/>
  </w:num>
  <w:num w:numId="27">
    <w:abstractNumId w:val="21"/>
  </w:num>
  <w:num w:numId="28">
    <w:abstractNumId w:val="4"/>
  </w:num>
  <w:num w:numId="29">
    <w:abstractNumId w:val="25"/>
  </w:num>
  <w:num w:numId="30">
    <w:abstractNumId w:val="14"/>
  </w:num>
  <w:num w:numId="31">
    <w:abstractNumId w:val="29"/>
  </w:num>
  <w:num w:numId="32">
    <w:abstractNumId w:val="1"/>
  </w:num>
  <w:num w:numId="33">
    <w:abstractNumId w:val="23"/>
  </w:num>
  <w:num w:numId="34">
    <w:abstractNumId w:val="5"/>
  </w:num>
  <w:num w:numId="35">
    <w:abstractNumId w:val="24"/>
  </w:num>
  <w:num w:numId="36">
    <w:abstractNumId w:val="1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15BEA"/>
    <w:rsid w:val="00000B4A"/>
    <w:rsid w:val="00004200"/>
    <w:rsid w:val="000046A2"/>
    <w:rsid w:val="00006232"/>
    <w:rsid w:val="000067DC"/>
    <w:rsid w:val="00007497"/>
    <w:rsid w:val="00007D91"/>
    <w:rsid w:val="000104D1"/>
    <w:rsid w:val="000130DC"/>
    <w:rsid w:val="000130E8"/>
    <w:rsid w:val="00013F79"/>
    <w:rsid w:val="00015A64"/>
    <w:rsid w:val="00015BEA"/>
    <w:rsid w:val="000162BD"/>
    <w:rsid w:val="00017FCB"/>
    <w:rsid w:val="00021360"/>
    <w:rsid w:val="00021DFC"/>
    <w:rsid w:val="00022DCE"/>
    <w:rsid w:val="0002318B"/>
    <w:rsid w:val="000238AC"/>
    <w:rsid w:val="000328EF"/>
    <w:rsid w:val="00034C82"/>
    <w:rsid w:val="00037644"/>
    <w:rsid w:val="00041CD7"/>
    <w:rsid w:val="0004450A"/>
    <w:rsid w:val="0004725A"/>
    <w:rsid w:val="00047F62"/>
    <w:rsid w:val="00051716"/>
    <w:rsid w:val="00052797"/>
    <w:rsid w:val="00053785"/>
    <w:rsid w:val="00056D85"/>
    <w:rsid w:val="00063708"/>
    <w:rsid w:val="0006497D"/>
    <w:rsid w:val="0006679A"/>
    <w:rsid w:val="000674E9"/>
    <w:rsid w:val="0007057C"/>
    <w:rsid w:val="00072792"/>
    <w:rsid w:val="00073F3F"/>
    <w:rsid w:val="00074B3B"/>
    <w:rsid w:val="000754E5"/>
    <w:rsid w:val="00075800"/>
    <w:rsid w:val="00076F50"/>
    <w:rsid w:val="00081EB2"/>
    <w:rsid w:val="0008214B"/>
    <w:rsid w:val="00083396"/>
    <w:rsid w:val="000838CF"/>
    <w:rsid w:val="00084CB0"/>
    <w:rsid w:val="00084EB1"/>
    <w:rsid w:val="000862DC"/>
    <w:rsid w:val="00087BFD"/>
    <w:rsid w:val="00092DC2"/>
    <w:rsid w:val="00093DBF"/>
    <w:rsid w:val="00097B15"/>
    <w:rsid w:val="000A1720"/>
    <w:rsid w:val="000A4161"/>
    <w:rsid w:val="000A68BB"/>
    <w:rsid w:val="000A6E72"/>
    <w:rsid w:val="000B204E"/>
    <w:rsid w:val="000B61E7"/>
    <w:rsid w:val="000B6E45"/>
    <w:rsid w:val="000C5303"/>
    <w:rsid w:val="000D3AD6"/>
    <w:rsid w:val="000D4016"/>
    <w:rsid w:val="000D4B76"/>
    <w:rsid w:val="000E2905"/>
    <w:rsid w:val="000E4DEC"/>
    <w:rsid w:val="000E4F72"/>
    <w:rsid w:val="000E519C"/>
    <w:rsid w:val="000E71C1"/>
    <w:rsid w:val="000F75A7"/>
    <w:rsid w:val="001058F7"/>
    <w:rsid w:val="0010627C"/>
    <w:rsid w:val="001068E7"/>
    <w:rsid w:val="00110F2A"/>
    <w:rsid w:val="001110B2"/>
    <w:rsid w:val="00115393"/>
    <w:rsid w:val="00117884"/>
    <w:rsid w:val="00120723"/>
    <w:rsid w:val="00120B65"/>
    <w:rsid w:val="001259F4"/>
    <w:rsid w:val="0013022E"/>
    <w:rsid w:val="00130757"/>
    <w:rsid w:val="00131C18"/>
    <w:rsid w:val="00135E7A"/>
    <w:rsid w:val="0013746E"/>
    <w:rsid w:val="00137BDF"/>
    <w:rsid w:val="00141DED"/>
    <w:rsid w:val="00143F36"/>
    <w:rsid w:val="00144273"/>
    <w:rsid w:val="001448DF"/>
    <w:rsid w:val="00150C60"/>
    <w:rsid w:val="00151996"/>
    <w:rsid w:val="001522AA"/>
    <w:rsid w:val="0015388A"/>
    <w:rsid w:val="00155044"/>
    <w:rsid w:val="0015731E"/>
    <w:rsid w:val="00157CF3"/>
    <w:rsid w:val="001607E3"/>
    <w:rsid w:val="0016301F"/>
    <w:rsid w:val="0016507C"/>
    <w:rsid w:val="00166726"/>
    <w:rsid w:val="00170633"/>
    <w:rsid w:val="001710EB"/>
    <w:rsid w:val="00172BFE"/>
    <w:rsid w:val="00176710"/>
    <w:rsid w:val="00177808"/>
    <w:rsid w:val="001801D9"/>
    <w:rsid w:val="00180A09"/>
    <w:rsid w:val="0018169E"/>
    <w:rsid w:val="00182C36"/>
    <w:rsid w:val="00183982"/>
    <w:rsid w:val="00185DEC"/>
    <w:rsid w:val="00193AA0"/>
    <w:rsid w:val="00194344"/>
    <w:rsid w:val="00196BF9"/>
    <w:rsid w:val="00196C46"/>
    <w:rsid w:val="001A0966"/>
    <w:rsid w:val="001A3A61"/>
    <w:rsid w:val="001A5BB3"/>
    <w:rsid w:val="001A6A32"/>
    <w:rsid w:val="001C04D3"/>
    <w:rsid w:val="001C0B06"/>
    <w:rsid w:val="001C1802"/>
    <w:rsid w:val="001C2E57"/>
    <w:rsid w:val="001C41BB"/>
    <w:rsid w:val="001C7230"/>
    <w:rsid w:val="001D1309"/>
    <w:rsid w:val="001D20CA"/>
    <w:rsid w:val="001D4235"/>
    <w:rsid w:val="001D7200"/>
    <w:rsid w:val="001E092E"/>
    <w:rsid w:val="001E4913"/>
    <w:rsid w:val="001E4B3E"/>
    <w:rsid w:val="001F0402"/>
    <w:rsid w:val="001F3CB3"/>
    <w:rsid w:val="001F4C60"/>
    <w:rsid w:val="001F643D"/>
    <w:rsid w:val="0020160E"/>
    <w:rsid w:val="00203EF1"/>
    <w:rsid w:val="00206B2A"/>
    <w:rsid w:val="00207870"/>
    <w:rsid w:val="002101DA"/>
    <w:rsid w:val="00212C76"/>
    <w:rsid w:val="002143D1"/>
    <w:rsid w:val="00215BE7"/>
    <w:rsid w:val="00222E49"/>
    <w:rsid w:val="00227F8C"/>
    <w:rsid w:val="002335FB"/>
    <w:rsid w:val="00234970"/>
    <w:rsid w:val="00236F37"/>
    <w:rsid w:val="00240C8C"/>
    <w:rsid w:val="00240F53"/>
    <w:rsid w:val="00255188"/>
    <w:rsid w:val="002644F4"/>
    <w:rsid w:val="00265FBD"/>
    <w:rsid w:val="00267D09"/>
    <w:rsid w:val="0027204C"/>
    <w:rsid w:val="00275445"/>
    <w:rsid w:val="0027586D"/>
    <w:rsid w:val="00277F8C"/>
    <w:rsid w:val="00280CCC"/>
    <w:rsid w:val="00281C30"/>
    <w:rsid w:val="00282CCA"/>
    <w:rsid w:val="00283E29"/>
    <w:rsid w:val="00284091"/>
    <w:rsid w:val="00287BD3"/>
    <w:rsid w:val="002936DF"/>
    <w:rsid w:val="00293D4C"/>
    <w:rsid w:val="002954FB"/>
    <w:rsid w:val="00295BB6"/>
    <w:rsid w:val="00295C03"/>
    <w:rsid w:val="00297A0D"/>
    <w:rsid w:val="002A19DD"/>
    <w:rsid w:val="002A1F09"/>
    <w:rsid w:val="002A2F43"/>
    <w:rsid w:val="002A5165"/>
    <w:rsid w:val="002B0786"/>
    <w:rsid w:val="002B52C6"/>
    <w:rsid w:val="002B7C92"/>
    <w:rsid w:val="002C0C65"/>
    <w:rsid w:val="002C1597"/>
    <w:rsid w:val="002C5054"/>
    <w:rsid w:val="002C567B"/>
    <w:rsid w:val="002C5C59"/>
    <w:rsid w:val="002D2E63"/>
    <w:rsid w:val="002D4085"/>
    <w:rsid w:val="002D6F06"/>
    <w:rsid w:val="002D7CD0"/>
    <w:rsid w:val="002D7D95"/>
    <w:rsid w:val="002E4DE4"/>
    <w:rsid w:val="002E5273"/>
    <w:rsid w:val="002E6556"/>
    <w:rsid w:val="002E7262"/>
    <w:rsid w:val="002F0881"/>
    <w:rsid w:val="002F1EF0"/>
    <w:rsid w:val="002F27EB"/>
    <w:rsid w:val="002F2940"/>
    <w:rsid w:val="002F703F"/>
    <w:rsid w:val="002F7536"/>
    <w:rsid w:val="00302D4E"/>
    <w:rsid w:val="003034A5"/>
    <w:rsid w:val="00304D6F"/>
    <w:rsid w:val="0031101A"/>
    <w:rsid w:val="003115AB"/>
    <w:rsid w:val="003126D5"/>
    <w:rsid w:val="0031374B"/>
    <w:rsid w:val="003148B5"/>
    <w:rsid w:val="00315C47"/>
    <w:rsid w:val="003214FB"/>
    <w:rsid w:val="00321CBC"/>
    <w:rsid w:val="00321EDF"/>
    <w:rsid w:val="00324A66"/>
    <w:rsid w:val="00325C40"/>
    <w:rsid w:val="00334329"/>
    <w:rsid w:val="0033778E"/>
    <w:rsid w:val="00352621"/>
    <w:rsid w:val="003534D9"/>
    <w:rsid w:val="0035475F"/>
    <w:rsid w:val="0035520B"/>
    <w:rsid w:val="00355C6E"/>
    <w:rsid w:val="00356EA7"/>
    <w:rsid w:val="00357C1A"/>
    <w:rsid w:val="00357FF6"/>
    <w:rsid w:val="00360737"/>
    <w:rsid w:val="00362B9D"/>
    <w:rsid w:val="00364881"/>
    <w:rsid w:val="003706EB"/>
    <w:rsid w:val="00372B7C"/>
    <w:rsid w:val="003778EB"/>
    <w:rsid w:val="00382B15"/>
    <w:rsid w:val="00386190"/>
    <w:rsid w:val="0039078A"/>
    <w:rsid w:val="003907EB"/>
    <w:rsid w:val="00391F3F"/>
    <w:rsid w:val="00393C34"/>
    <w:rsid w:val="00393DAC"/>
    <w:rsid w:val="00395394"/>
    <w:rsid w:val="003A086E"/>
    <w:rsid w:val="003A0A44"/>
    <w:rsid w:val="003A4770"/>
    <w:rsid w:val="003B0078"/>
    <w:rsid w:val="003B0C74"/>
    <w:rsid w:val="003B1718"/>
    <w:rsid w:val="003B43EB"/>
    <w:rsid w:val="003B541D"/>
    <w:rsid w:val="003B635D"/>
    <w:rsid w:val="003B67B0"/>
    <w:rsid w:val="003C07D6"/>
    <w:rsid w:val="003C2BC7"/>
    <w:rsid w:val="003D03FE"/>
    <w:rsid w:val="003D2BFE"/>
    <w:rsid w:val="003D3D74"/>
    <w:rsid w:val="003D3F56"/>
    <w:rsid w:val="003D4D23"/>
    <w:rsid w:val="003E1A88"/>
    <w:rsid w:val="003E41B3"/>
    <w:rsid w:val="003F1798"/>
    <w:rsid w:val="003F4A1B"/>
    <w:rsid w:val="003F7711"/>
    <w:rsid w:val="003F793B"/>
    <w:rsid w:val="003F7E97"/>
    <w:rsid w:val="0040322F"/>
    <w:rsid w:val="0040417D"/>
    <w:rsid w:val="004060C4"/>
    <w:rsid w:val="00406B01"/>
    <w:rsid w:val="00407C31"/>
    <w:rsid w:val="004121E6"/>
    <w:rsid w:val="004208A2"/>
    <w:rsid w:val="00425297"/>
    <w:rsid w:val="00426BC5"/>
    <w:rsid w:val="0043029A"/>
    <w:rsid w:val="004322E9"/>
    <w:rsid w:val="00435EE9"/>
    <w:rsid w:val="0043638A"/>
    <w:rsid w:val="00436C0C"/>
    <w:rsid w:val="00437828"/>
    <w:rsid w:val="00441B73"/>
    <w:rsid w:val="00442C7E"/>
    <w:rsid w:val="00450E05"/>
    <w:rsid w:val="004516B8"/>
    <w:rsid w:val="004546F6"/>
    <w:rsid w:val="00456B2E"/>
    <w:rsid w:val="00460EA8"/>
    <w:rsid w:val="00462E39"/>
    <w:rsid w:val="004645CD"/>
    <w:rsid w:val="00464A62"/>
    <w:rsid w:val="004660F0"/>
    <w:rsid w:val="00467F48"/>
    <w:rsid w:val="004705EB"/>
    <w:rsid w:val="00472EB4"/>
    <w:rsid w:val="004743C8"/>
    <w:rsid w:val="00474A46"/>
    <w:rsid w:val="00475918"/>
    <w:rsid w:val="0047779F"/>
    <w:rsid w:val="004777C3"/>
    <w:rsid w:val="00480CAC"/>
    <w:rsid w:val="004815A7"/>
    <w:rsid w:val="00483D0B"/>
    <w:rsid w:val="00486011"/>
    <w:rsid w:val="00491981"/>
    <w:rsid w:val="004965DC"/>
    <w:rsid w:val="0049689C"/>
    <w:rsid w:val="004A3B57"/>
    <w:rsid w:val="004A7BBC"/>
    <w:rsid w:val="004B2B0E"/>
    <w:rsid w:val="004B34A3"/>
    <w:rsid w:val="004B3D65"/>
    <w:rsid w:val="004B7099"/>
    <w:rsid w:val="004C323F"/>
    <w:rsid w:val="004C5B1D"/>
    <w:rsid w:val="004C6713"/>
    <w:rsid w:val="004C7184"/>
    <w:rsid w:val="004D291E"/>
    <w:rsid w:val="004D340F"/>
    <w:rsid w:val="004D4034"/>
    <w:rsid w:val="004D5B3E"/>
    <w:rsid w:val="004D6560"/>
    <w:rsid w:val="004D69B5"/>
    <w:rsid w:val="004D6F79"/>
    <w:rsid w:val="004D7AAF"/>
    <w:rsid w:val="004E206A"/>
    <w:rsid w:val="004E57A4"/>
    <w:rsid w:val="004F0015"/>
    <w:rsid w:val="004F0419"/>
    <w:rsid w:val="004F2218"/>
    <w:rsid w:val="004F62C5"/>
    <w:rsid w:val="004F640B"/>
    <w:rsid w:val="004F6B80"/>
    <w:rsid w:val="004F7EC3"/>
    <w:rsid w:val="00500E40"/>
    <w:rsid w:val="00501D92"/>
    <w:rsid w:val="0050487E"/>
    <w:rsid w:val="00505093"/>
    <w:rsid w:val="00513949"/>
    <w:rsid w:val="00522879"/>
    <w:rsid w:val="005250C0"/>
    <w:rsid w:val="00525F11"/>
    <w:rsid w:val="00526D8D"/>
    <w:rsid w:val="00527405"/>
    <w:rsid w:val="005309C0"/>
    <w:rsid w:val="005318D5"/>
    <w:rsid w:val="00536161"/>
    <w:rsid w:val="005440E3"/>
    <w:rsid w:val="00550C30"/>
    <w:rsid w:val="00555688"/>
    <w:rsid w:val="00556008"/>
    <w:rsid w:val="005614E6"/>
    <w:rsid w:val="00562D1D"/>
    <w:rsid w:val="00562E31"/>
    <w:rsid w:val="00565ED3"/>
    <w:rsid w:val="00567B72"/>
    <w:rsid w:val="00571448"/>
    <w:rsid w:val="00574CE3"/>
    <w:rsid w:val="005760AD"/>
    <w:rsid w:val="0058240D"/>
    <w:rsid w:val="00584A6D"/>
    <w:rsid w:val="00585318"/>
    <w:rsid w:val="00585CDD"/>
    <w:rsid w:val="0058716A"/>
    <w:rsid w:val="00587A91"/>
    <w:rsid w:val="00590391"/>
    <w:rsid w:val="00592D08"/>
    <w:rsid w:val="00593FF0"/>
    <w:rsid w:val="0059680A"/>
    <w:rsid w:val="005A1331"/>
    <w:rsid w:val="005A6951"/>
    <w:rsid w:val="005B16BC"/>
    <w:rsid w:val="005B2785"/>
    <w:rsid w:val="005B309D"/>
    <w:rsid w:val="005B3B5D"/>
    <w:rsid w:val="005B43AD"/>
    <w:rsid w:val="005B51E2"/>
    <w:rsid w:val="005B7CCB"/>
    <w:rsid w:val="005C013B"/>
    <w:rsid w:val="005C0764"/>
    <w:rsid w:val="005C3695"/>
    <w:rsid w:val="005C3BC5"/>
    <w:rsid w:val="005C4587"/>
    <w:rsid w:val="005C58D2"/>
    <w:rsid w:val="005D0EDE"/>
    <w:rsid w:val="005D0F3A"/>
    <w:rsid w:val="005D344C"/>
    <w:rsid w:val="005D5EF3"/>
    <w:rsid w:val="005D752E"/>
    <w:rsid w:val="005D7CE9"/>
    <w:rsid w:val="005D7D80"/>
    <w:rsid w:val="005E14DC"/>
    <w:rsid w:val="005E496B"/>
    <w:rsid w:val="005E4D9E"/>
    <w:rsid w:val="005E5DC8"/>
    <w:rsid w:val="005E7FF7"/>
    <w:rsid w:val="005F143C"/>
    <w:rsid w:val="005F147D"/>
    <w:rsid w:val="005F43F9"/>
    <w:rsid w:val="005F54BD"/>
    <w:rsid w:val="00602FAD"/>
    <w:rsid w:val="00603CE2"/>
    <w:rsid w:val="00606A12"/>
    <w:rsid w:val="006100E7"/>
    <w:rsid w:val="0061059D"/>
    <w:rsid w:val="00611C05"/>
    <w:rsid w:val="0061794D"/>
    <w:rsid w:val="00621A61"/>
    <w:rsid w:val="00624695"/>
    <w:rsid w:val="006262F4"/>
    <w:rsid w:val="0062733C"/>
    <w:rsid w:val="0063098C"/>
    <w:rsid w:val="006318A4"/>
    <w:rsid w:val="00632AB0"/>
    <w:rsid w:val="0063324C"/>
    <w:rsid w:val="00635EBC"/>
    <w:rsid w:val="006372BB"/>
    <w:rsid w:val="006417CC"/>
    <w:rsid w:val="00645531"/>
    <w:rsid w:val="006456B8"/>
    <w:rsid w:val="00646245"/>
    <w:rsid w:val="00646B9C"/>
    <w:rsid w:val="0065348D"/>
    <w:rsid w:val="006570CB"/>
    <w:rsid w:val="00661BDD"/>
    <w:rsid w:val="00662791"/>
    <w:rsid w:val="00664C70"/>
    <w:rsid w:val="0066620E"/>
    <w:rsid w:val="00666A58"/>
    <w:rsid w:val="00667078"/>
    <w:rsid w:val="00667613"/>
    <w:rsid w:val="00670D2D"/>
    <w:rsid w:val="00671BCB"/>
    <w:rsid w:val="00673854"/>
    <w:rsid w:val="00673F2F"/>
    <w:rsid w:val="00673F79"/>
    <w:rsid w:val="006820B4"/>
    <w:rsid w:val="006839F1"/>
    <w:rsid w:val="006865A7"/>
    <w:rsid w:val="00687952"/>
    <w:rsid w:val="00693294"/>
    <w:rsid w:val="006939E6"/>
    <w:rsid w:val="00693B25"/>
    <w:rsid w:val="006961F7"/>
    <w:rsid w:val="00697171"/>
    <w:rsid w:val="00697AFA"/>
    <w:rsid w:val="006A0E60"/>
    <w:rsid w:val="006A1656"/>
    <w:rsid w:val="006A32D1"/>
    <w:rsid w:val="006A4243"/>
    <w:rsid w:val="006B214F"/>
    <w:rsid w:val="006B2F8A"/>
    <w:rsid w:val="006B4815"/>
    <w:rsid w:val="006B48CA"/>
    <w:rsid w:val="006B5D1B"/>
    <w:rsid w:val="006C0CDA"/>
    <w:rsid w:val="006C577B"/>
    <w:rsid w:val="006C66B1"/>
    <w:rsid w:val="006C6D72"/>
    <w:rsid w:val="006D120A"/>
    <w:rsid w:val="006D2A59"/>
    <w:rsid w:val="006D3716"/>
    <w:rsid w:val="006D5A98"/>
    <w:rsid w:val="006D6130"/>
    <w:rsid w:val="006E19F8"/>
    <w:rsid w:val="006E22BB"/>
    <w:rsid w:val="006E5B96"/>
    <w:rsid w:val="006F07E4"/>
    <w:rsid w:val="006F1A6B"/>
    <w:rsid w:val="006F3D4E"/>
    <w:rsid w:val="006F73F6"/>
    <w:rsid w:val="006F742A"/>
    <w:rsid w:val="00700811"/>
    <w:rsid w:val="00702DEE"/>
    <w:rsid w:val="00704FFC"/>
    <w:rsid w:val="00705924"/>
    <w:rsid w:val="00705A75"/>
    <w:rsid w:val="00713AD1"/>
    <w:rsid w:val="00715D83"/>
    <w:rsid w:val="00720965"/>
    <w:rsid w:val="00721CE7"/>
    <w:rsid w:val="007225E6"/>
    <w:rsid w:val="007229E6"/>
    <w:rsid w:val="00724782"/>
    <w:rsid w:val="00725344"/>
    <w:rsid w:val="007258FC"/>
    <w:rsid w:val="00731315"/>
    <w:rsid w:val="007324C9"/>
    <w:rsid w:val="00732B4A"/>
    <w:rsid w:val="007359D5"/>
    <w:rsid w:val="007366C0"/>
    <w:rsid w:val="0074258C"/>
    <w:rsid w:val="007431A0"/>
    <w:rsid w:val="00747E2E"/>
    <w:rsid w:val="0075193F"/>
    <w:rsid w:val="0075676D"/>
    <w:rsid w:val="00760E50"/>
    <w:rsid w:val="0076564F"/>
    <w:rsid w:val="00765E55"/>
    <w:rsid w:val="00766570"/>
    <w:rsid w:val="00767C0E"/>
    <w:rsid w:val="00770D62"/>
    <w:rsid w:val="007716DB"/>
    <w:rsid w:val="00771A63"/>
    <w:rsid w:val="00772DCB"/>
    <w:rsid w:val="0077433F"/>
    <w:rsid w:val="0077460D"/>
    <w:rsid w:val="00780446"/>
    <w:rsid w:val="007934D1"/>
    <w:rsid w:val="00793AB9"/>
    <w:rsid w:val="00794866"/>
    <w:rsid w:val="00795EDD"/>
    <w:rsid w:val="007976B1"/>
    <w:rsid w:val="007A027D"/>
    <w:rsid w:val="007A6E8D"/>
    <w:rsid w:val="007A6EF4"/>
    <w:rsid w:val="007A768D"/>
    <w:rsid w:val="007B2946"/>
    <w:rsid w:val="007B7B2E"/>
    <w:rsid w:val="007C06CB"/>
    <w:rsid w:val="007C33D6"/>
    <w:rsid w:val="007C454D"/>
    <w:rsid w:val="007C4BAB"/>
    <w:rsid w:val="007C4DDF"/>
    <w:rsid w:val="007C5512"/>
    <w:rsid w:val="007C6972"/>
    <w:rsid w:val="007D1A59"/>
    <w:rsid w:val="007D2B72"/>
    <w:rsid w:val="007D6676"/>
    <w:rsid w:val="007E7343"/>
    <w:rsid w:val="007F184A"/>
    <w:rsid w:val="007F1D88"/>
    <w:rsid w:val="007F6F76"/>
    <w:rsid w:val="007F7A50"/>
    <w:rsid w:val="0080387E"/>
    <w:rsid w:val="00810471"/>
    <w:rsid w:val="00810E79"/>
    <w:rsid w:val="00813ACF"/>
    <w:rsid w:val="008166AA"/>
    <w:rsid w:val="00816F38"/>
    <w:rsid w:val="008200E0"/>
    <w:rsid w:val="00822283"/>
    <w:rsid w:val="00822508"/>
    <w:rsid w:val="00822B26"/>
    <w:rsid w:val="008300F4"/>
    <w:rsid w:val="00830112"/>
    <w:rsid w:val="008301EA"/>
    <w:rsid w:val="00831262"/>
    <w:rsid w:val="008340FA"/>
    <w:rsid w:val="008347C9"/>
    <w:rsid w:val="008376A5"/>
    <w:rsid w:val="00840140"/>
    <w:rsid w:val="00841016"/>
    <w:rsid w:val="00841376"/>
    <w:rsid w:val="008419A1"/>
    <w:rsid w:val="00842C78"/>
    <w:rsid w:val="00844666"/>
    <w:rsid w:val="00844F5C"/>
    <w:rsid w:val="008513BD"/>
    <w:rsid w:val="00852176"/>
    <w:rsid w:val="008539A4"/>
    <w:rsid w:val="00854B75"/>
    <w:rsid w:val="00856651"/>
    <w:rsid w:val="00860CBF"/>
    <w:rsid w:val="00861301"/>
    <w:rsid w:val="00861FC6"/>
    <w:rsid w:val="00863B55"/>
    <w:rsid w:val="00864F86"/>
    <w:rsid w:val="0088015D"/>
    <w:rsid w:val="0088563D"/>
    <w:rsid w:val="00886490"/>
    <w:rsid w:val="00886932"/>
    <w:rsid w:val="008906C3"/>
    <w:rsid w:val="008921C2"/>
    <w:rsid w:val="008932A7"/>
    <w:rsid w:val="008932C1"/>
    <w:rsid w:val="00896C56"/>
    <w:rsid w:val="008A267F"/>
    <w:rsid w:val="008A3283"/>
    <w:rsid w:val="008A3665"/>
    <w:rsid w:val="008A390C"/>
    <w:rsid w:val="008A4B89"/>
    <w:rsid w:val="008A6E87"/>
    <w:rsid w:val="008A6EDA"/>
    <w:rsid w:val="008A7058"/>
    <w:rsid w:val="008B6DFC"/>
    <w:rsid w:val="008C32C4"/>
    <w:rsid w:val="008C4FDA"/>
    <w:rsid w:val="008C5503"/>
    <w:rsid w:val="008D00A0"/>
    <w:rsid w:val="008D0321"/>
    <w:rsid w:val="008D2A37"/>
    <w:rsid w:val="008D3612"/>
    <w:rsid w:val="008D4BF4"/>
    <w:rsid w:val="008D566B"/>
    <w:rsid w:val="008D70E2"/>
    <w:rsid w:val="008E0194"/>
    <w:rsid w:val="008E12AE"/>
    <w:rsid w:val="008E47AB"/>
    <w:rsid w:val="008E4898"/>
    <w:rsid w:val="008E5496"/>
    <w:rsid w:val="008E5C3D"/>
    <w:rsid w:val="008E5E1C"/>
    <w:rsid w:val="008E7413"/>
    <w:rsid w:val="008F30E8"/>
    <w:rsid w:val="008F44AB"/>
    <w:rsid w:val="008F64B8"/>
    <w:rsid w:val="00902204"/>
    <w:rsid w:val="00902445"/>
    <w:rsid w:val="00903300"/>
    <w:rsid w:val="00907206"/>
    <w:rsid w:val="00907D92"/>
    <w:rsid w:val="0091009B"/>
    <w:rsid w:val="00911117"/>
    <w:rsid w:val="00913EC2"/>
    <w:rsid w:val="00915CA0"/>
    <w:rsid w:val="00917365"/>
    <w:rsid w:val="009173E9"/>
    <w:rsid w:val="00917F55"/>
    <w:rsid w:val="00920261"/>
    <w:rsid w:val="00921601"/>
    <w:rsid w:val="009240FC"/>
    <w:rsid w:val="00924341"/>
    <w:rsid w:val="009246BE"/>
    <w:rsid w:val="00935FEC"/>
    <w:rsid w:val="00940476"/>
    <w:rsid w:val="00940B54"/>
    <w:rsid w:val="009458CB"/>
    <w:rsid w:val="00950267"/>
    <w:rsid w:val="00956E40"/>
    <w:rsid w:val="00960330"/>
    <w:rsid w:val="00961F60"/>
    <w:rsid w:val="00962388"/>
    <w:rsid w:val="00965607"/>
    <w:rsid w:val="009679C3"/>
    <w:rsid w:val="00970DC9"/>
    <w:rsid w:val="00972BD0"/>
    <w:rsid w:val="0097403A"/>
    <w:rsid w:val="009769EA"/>
    <w:rsid w:val="00980F6E"/>
    <w:rsid w:val="00984AE1"/>
    <w:rsid w:val="009872E1"/>
    <w:rsid w:val="00987F41"/>
    <w:rsid w:val="00987FCF"/>
    <w:rsid w:val="0099193E"/>
    <w:rsid w:val="0099266F"/>
    <w:rsid w:val="00994D87"/>
    <w:rsid w:val="00995A3A"/>
    <w:rsid w:val="009A33D5"/>
    <w:rsid w:val="009A4F46"/>
    <w:rsid w:val="009B038D"/>
    <w:rsid w:val="009B2006"/>
    <w:rsid w:val="009B2263"/>
    <w:rsid w:val="009B5440"/>
    <w:rsid w:val="009B7EC2"/>
    <w:rsid w:val="009C1158"/>
    <w:rsid w:val="009C39AD"/>
    <w:rsid w:val="009C4E71"/>
    <w:rsid w:val="009C527A"/>
    <w:rsid w:val="009D026B"/>
    <w:rsid w:val="009D30ED"/>
    <w:rsid w:val="009D4B7A"/>
    <w:rsid w:val="009D62B2"/>
    <w:rsid w:val="009D6641"/>
    <w:rsid w:val="009D7E28"/>
    <w:rsid w:val="009E032D"/>
    <w:rsid w:val="009E0A54"/>
    <w:rsid w:val="009E0EB6"/>
    <w:rsid w:val="009E54EA"/>
    <w:rsid w:val="009E59EA"/>
    <w:rsid w:val="009E60EF"/>
    <w:rsid w:val="009E6626"/>
    <w:rsid w:val="009E6B4F"/>
    <w:rsid w:val="009E704D"/>
    <w:rsid w:val="009F3D45"/>
    <w:rsid w:val="009F3F58"/>
    <w:rsid w:val="009F60C2"/>
    <w:rsid w:val="00A02ABA"/>
    <w:rsid w:val="00A03865"/>
    <w:rsid w:val="00A05B4D"/>
    <w:rsid w:val="00A1243F"/>
    <w:rsid w:val="00A16212"/>
    <w:rsid w:val="00A1771E"/>
    <w:rsid w:val="00A20E10"/>
    <w:rsid w:val="00A214AC"/>
    <w:rsid w:val="00A375E4"/>
    <w:rsid w:val="00A37CA6"/>
    <w:rsid w:val="00A422E3"/>
    <w:rsid w:val="00A44A10"/>
    <w:rsid w:val="00A46092"/>
    <w:rsid w:val="00A50B2A"/>
    <w:rsid w:val="00A529E6"/>
    <w:rsid w:val="00A549AF"/>
    <w:rsid w:val="00A54DB3"/>
    <w:rsid w:val="00A61AF3"/>
    <w:rsid w:val="00A62587"/>
    <w:rsid w:val="00A62BCE"/>
    <w:rsid w:val="00A63827"/>
    <w:rsid w:val="00A662A1"/>
    <w:rsid w:val="00A667C0"/>
    <w:rsid w:val="00A7335A"/>
    <w:rsid w:val="00A8161F"/>
    <w:rsid w:val="00A82969"/>
    <w:rsid w:val="00A84F8F"/>
    <w:rsid w:val="00A86A34"/>
    <w:rsid w:val="00A86CF3"/>
    <w:rsid w:val="00A87595"/>
    <w:rsid w:val="00A87784"/>
    <w:rsid w:val="00A908D0"/>
    <w:rsid w:val="00A95E88"/>
    <w:rsid w:val="00AA09A8"/>
    <w:rsid w:val="00AA0A79"/>
    <w:rsid w:val="00AA24D3"/>
    <w:rsid w:val="00AA521F"/>
    <w:rsid w:val="00AA7EEA"/>
    <w:rsid w:val="00AB3E5C"/>
    <w:rsid w:val="00AB4B0B"/>
    <w:rsid w:val="00AB772C"/>
    <w:rsid w:val="00AC0555"/>
    <w:rsid w:val="00AC16CE"/>
    <w:rsid w:val="00AC3075"/>
    <w:rsid w:val="00AC3C4A"/>
    <w:rsid w:val="00AC6AA7"/>
    <w:rsid w:val="00AD0DED"/>
    <w:rsid w:val="00AD1E89"/>
    <w:rsid w:val="00AD2915"/>
    <w:rsid w:val="00AD2978"/>
    <w:rsid w:val="00AD2A63"/>
    <w:rsid w:val="00AE2B92"/>
    <w:rsid w:val="00AE3999"/>
    <w:rsid w:val="00AE5E74"/>
    <w:rsid w:val="00AE71D2"/>
    <w:rsid w:val="00AF0B7A"/>
    <w:rsid w:val="00AF27F5"/>
    <w:rsid w:val="00AF310B"/>
    <w:rsid w:val="00AF4C17"/>
    <w:rsid w:val="00AF5478"/>
    <w:rsid w:val="00AF5AF7"/>
    <w:rsid w:val="00B03B90"/>
    <w:rsid w:val="00B03BC0"/>
    <w:rsid w:val="00B03EA7"/>
    <w:rsid w:val="00B07C64"/>
    <w:rsid w:val="00B10844"/>
    <w:rsid w:val="00B10D4A"/>
    <w:rsid w:val="00B152CE"/>
    <w:rsid w:val="00B17938"/>
    <w:rsid w:val="00B21474"/>
    <w:rsid w:val="00B2200F"/>
    <w:rsid w:val="00B22DF9"/>
    <w:rsid w:val="00B22E2B"/>
    <w:rsid w:val="00B23A6B"/>
    <w:rsid w:val="00B23CE6"/>
    <w:rsid w:val="00B264EB"/>
    <w:rsid w:val="00B27691"/>
    <w:rsid w:val="00B300B5"/>
    <w:rsid w:val="00B341DD"/>
    <w:rsid w:val="00B34F8B"/>
    <w:rsid w:val="00B354F9"/>
    <w:rsid w:val="00B37AE0"/>
    <w:rsid w:val="00B42A27"/>
    <w:rsid w:val="00B45B5A"/>
    <w:rsid w:val="00B4774F"/>
    <w:rsid w:val="00B47E8F"/>
    <w:rsid w:val="00B50782"/>
    <w:rsid w:val="00B516F7"/>
    <w:rsid w:val="00B519BB"/>
    <w:rsid w:val="00B53C6E"/>
    <w:rsid w:val="00B54A0A"/>
    <w:rsid w:val="00B56B38"/>
    <w:rsid w:val="00B63948"/>
    <w:rsid w:val="00B63C35"/>
    <w:rsid w:val="00B6495A"/>
    <w:rsid w:val="00B64BD4"/>
    <w:rsid w:val="00B6685D"/>
    <w:rsid w:val="00B674DE"/>
    <w:rsid w:val="00B67E54"/>
    <w:rsid w:val="00B70907"/>
    <w:rsid w:val="00B75070"/>
    <w:rsid w:val="00B77351"/>
    <w:rsid w:val="00B77B09"/>
    <w:rsid w:val="00B81240"/>
    <w:rsid w:val="00B8195A"/>
    <w:rsid w:val="00B81A51"/>
    <w:rsid w:val="00B85885"/>
    <w:rsid w:val="00B92D66"/>
    <w:rsid w:val="00B93064"/>
    <w:rsid w:val="00B933EB"/>
    <w:rsid w:val="00B9497F"/>
    <w:rsid w:val="00BA01FC"/>
    <w:rsid w:val="00BA12F8"/>
    <w:rsid w:val="00BA28E7"/>
    <w:rsid w:val="00BA4C65"/>
    <w:rsid w:val="00BB0DED"/>
    <w:rsid w:val="00BB3691"/>
    <w:rsid w:val="00BB5B25"/>
    <w:rsid w:val="00BB5D64"/>
    <w:rsid w:val="00BB705C"/>
    <w:rsid w:val="00BC3B5B"/>
    <w:rsid w:val="00BC5AC7"/>
    <w:rsid w:val="00BD3CCB"/>
    <w:rsid w:val="00BD50E4"/>
    <w:rsid w:val="00BD7F70"/>
    <w:rsid w:val="00BE112B"/>
    <w:rsid w:val="00BE4D84"/>
    <w:rsid w:val="00BE6EA3"/>
    <w:rsid w:val="00BE7220"/>
    <w:rsid w:val="00BE758B"/>
    <w:rsid w:val="00BF136B"/>
    <w:rsid w:val="00BF4805"/>
    <w:rsid w:val="00BF70E3"/>
    <w:rsid w:val="00C02B7D"/>
    <w:rsid w:val="00C030CB"/>
    <w:rsid w:val="00C03BBC"/>
    <w:rsid w:val="00C062A3"/>
    <w:rsid w:val="00C06877"/>
    <w:rsid w:val="00C10114"/>
    <w:rsid w:val="00C120F6"/>
    <w:rsid w:val="00C125CA"/>
    <w:rsid w:val="00C127DB"/>
    <w:rsid w:val="00C12D21"/>
    <w:rsid w:val="00C12E62"/>
    <w:rsid w:val="00C134BE"/>
    <w:rsid w:val="00C15B99"/>
    <w:rsid w:val="00C17403"/>
    <w:rsid w:val="00C21392"/>
    <w:rsid w:val="00C23246"/>
    <w:rsid w:val="00C2414B"/>
    <w:rsid w:val="00C31AD0"/>
    <w:rsid w:val="00C32597"/>
    <w:rsid w:val="00C35BA5"/>
    <w:rsid w:val="00C37601"/>
    <w:rsid w:val="00C42956"/>
    <w:rsid w:val="00C43C7A"/>
    <w:rsid w:val="00C46FB5"/>
    <w:rsid w:val="00C530A7"/>
    <w:rsid w:val="00C602C0"/>
    <w:rsid w:val="00C615B1"/>
    <w:rsid w:val="00C61F80"/>
    <w:rsid w:val="00C620BF"/>
    <w:rsid w:val="00C622A7"/>
    <w:rsid w:val="00C70D77"/>
    <w:rsid w:val="00C71F57"/>
    <w:rsid w:val="00C808B8"/>
    <w:rsid w:val="00C835F5"/>
    <w:rsid w:val="00C87368"/>
    <w:rsid w:val="00C9009E"/>
    <w:rsid w:val="00C921D2"/>
    <w:rsid w:val="00C93F7E"/>
    <w:rsid w:val="00C95CD4"/>
    <w:rsid w:val="00C96213"/>
    <w:rsid w:val="00C96785"/>
    <w:rsid w:val="00CA0DB2"/>
    <w:rsid w:val="00CA43D0"/>
    <w:rsid w:val="00CA4706"/>
    <w:rsid w:val="00CA4B49"/>
    <w:rsid w:val="00CA6969"/>
    <w:rsid w:val="00CA7480"/>
    <w:rsid w:val="00CB1403"/>
    <w:rsid w:val="00CB189A"/>
    <w:rsid w:val="00CB2944"/>
    <w:rsid w:val="00CB39B4"/>
    <w:rsid w:val="00CB4B38"/>
    <w:rsid w:val="00CC03CE"/>
    <w:rsid w:val="00CC669C"/>
    <w:rsid w:val="00CC6AB9"/>
    <w:rsid w:val="00CD1167"/>
    <w:rsid w:val="00CD1C24"/>
    <w:rsid w:val="00CE3410"/>
    <w:rsid w:val="00CE451E"/>
    <w:rsid w:val="00CE4BFC"/>
    <w:rsid w:val="00CE7085"/>
    <w:rsid w:val="00CF0F42"/>
    <w:rsid w:val="00CF13B4"/>
    <w:rsid w:val="00CF3E33"/>
    <w:rsid w:val="00D00799"/>
    <w:rsid w:val="00D04B49"/>
    <w:rsid w:val="00D13355"/>
    <w:rsid w:val="00D154D8"/>
    <w:rsid w:val="00D21950"/>
    <w:rsid w:val="00D221D9"/>
    <w:rsid w:val="00D26C0A"/>
    <w:rsid w:val="00D26F46"/>
    <w:rsid w:val="00D2781D"/>
    <w:rsid w:val="00D33793"/>
    <w:rsid w:val="00D34C86"/>
    <w:rsid w:val="00D40893"/>
    <w:rsid w:val="00D40940"/>
    <w:rsid w:val="00D44B2F"/>
    <w:rsid w:val="00D45D25"/>
    <w:rsid w:val="00D536F4"/>
    <w:rsid w:val="00D616AD"/>
    <w:rsid w:val="00D62DA0"/>
    <w:rsid w:val="00D70748"/>
    <w:rsid w:val="00D7181F"/>
    <w:rsid w:val="00D72C82"/>
    <w:rsid w:val="00D74C43"/>
    <w:rsid w:val="00D75728"/>
    <w:rsid w:val="00D802CA"/>
    <w:rsid w:val="00D818CC"/>
    <w:rsid w:val="00D842FE"/>
    <w:rsid w:val="00D8772B"/>
    <w:rsid w:val="00D90B95"/>
    <w:rsid w:val="00D9389D"/>
    <w:rsid w:val="00D95E8F"/>
    <w:rsid w:val="00D96F08"/>
    <w:rsid w:val="00DA1BC6"/>
    <w:rsid w:val="00DA25D6"/>
    <w:rsid w:val="00DA5870"/>
    <w:rsid w:val="00DA5B63"/>
    <w:rsid w:val="00DA5E8F"/>
    <w:rsid w:val="00DB48EC"/>
    <w:rsid w:val="00DB4B1E"/>
    <w:rsid w:val="00DC04AC"/>
    <w:rsid w:val="00DC2B0D"/>
    <w:rsid w:val="00DC6026"/>
    <w:rsid w:val="00DC7CEB"/>
    <w:rsid w:val="00DD38C9"/>
    <w:rsid w:val="00DD3DAD"/>
    <w:rsid w:val="00DD6DA5"/>
    <w:rsid w:val="00DE06AA"/>
    <w:rsid w:val="00DE1D97"/>
    <w:rsid w:val="00DE3727"/>
    <w:rsid w:val="00DE3A31"/>
    <w:rsid w:val="00DE4818"/>
    <w:rsid w:val="00DE5100"/>
    <w:rsid w:val="00DE5B2B"/>
    <w:rsid w:val="00DE5B6D"/>
    <w:rsid w:val="00DE76A7"/>
    <w:rsid w:val="00DE7EB7"/>
    <w:rsid w:val="00DF0FF2"/>
    <w:rsid w:val="00DF6185"/>
    <w:rsid w:val="00DF74F6"/>
    <w:rsid w:val="00DF75B6"/>
    <w:rsid w:val="00E01021"/>
    <w:rsid w:val="00E0157D"/>
    <w:rsid w:val="00E0466A"/>
    <w:rsid w:val="00E049FE"/>
    <w:rsid w:val="00E06FDD"/>
    <w:rsid w:val="00E0708B"/>
    <w:rsid w:val="00E11DDE"/>
    <w:rsid w:val="00E11EBA"/>
    <w:rsid w:val="00E12589"/>
    <w:rsid w:val="00E13F9E"/>
    <w:rsid w:val="00E15C5A"/>
    <w:rsid w:val="00E1665E"/>
    <w:rsid w:val="00E169E1"/>
    <w:rsid w:val="00E1770A"/>
    <w:rsid w:val="00E2072D"/>
    <w:rsid w:val="00E20CB9"/>
    <w:rsid w:val="00E21C5F"/>
    <w:rsid w:val="00E22EE5"/>
    <w:rsid w:val="00E2442A"/>
    <w:rsid w:val="00E2500A"/>
    <w:rsid w:val="00E347F3"/>
    <w:rsid w:val="00E3629A"/>
    <w:rsid w:val="00E36393"/>
    <w:rsid w:val="00E378B7"/>
    <w:rsid w:val="00E41E2F"/>
    <w:rsid w:val="00E427B5"/>
    <w:rsid w:val="00E4292C"/>
    <w:rsid w:val="00E44388"/>
    <w:rsid w:val="00E52DF5"/>
    <w:rsid w:val="00E5349B"/>
    <w:rsid w:val="00E56C7B"/>
    <w:rsid w:val="00E573E1"/>
    <w:rsid w:val="00E617FE"/>
    <w:rsid w:val="00E619A2"/>
    <w:rsid w:val="00E62BBA"/>
    <w:rsid w:val="00E64860"/>
    <w:rsid w:val="00E64B79"/>
    <w:rsid w:val="00E65B4B"/>
    <w:rsid w:val="00E6730B"/>
    <w:rsid w:val="00E72952"/>
    <w:rsid w:val="00E7421C"/>
    <w:rsid w:val="00E775F0"/>
    <w:rsid w:val="00E80713"/>
    <w:rsid w:val="00E8583E"/>
    <w:rsid w:val="00E85E8F"/>
    <w:rsid w:val="00E87087"/>
    <w:rsid w:val="00E90ACE"/>
    <w:rsid w:val="00E921B9"/>
    <w:rsid w:val="00E9281F"/>
    <w:rsid w:val="00E96AF4"/>
    <w:rsid w:val="00EA1DAE"/>
    <w:rsid w:val="00EA1DB4"/>
    <w:rsid w:val="00EA2BF7"/>
    <w:rsid w:val="00EA396B"/>
    <w:rsid w:val="00EA491F"/>
    <w:rsid w:val="00EA7916"/>
    <w:rsid w:val="00EA7ED5"/>
    <w:rsid w:val="00EB0135"/>
    <w:rsid w:val="00EB7357"/>
    <w:rsid w:val="00EC02E2"/>
    <w:rsid w:val="00EC48E0"/>
    <w:rsid w:val="00EC6C4E"/>
    <w:rsid w:val="00EC6FB9"/>
    <w:rsid w:val="00ED0964"/>
    <w:rsid w:val="00ED5D76"/>
    <w:rsid w:val="00ED641F"/>
    <w:rsid w:val="00EE049D"/>
    <w:rsid w:val="00EE1B0C"/>
    <w:rsid w:val="00EE1D1E"/>
    <w:rsid w:val="00EE316B"/>
    <w:rsid w:val="00EE5595"/>
    <w:rsid w:val="00EE6D89"/>
    <w:rsid w:val="00EE7470"/>
    <w:rsid w:val="00EF27CD"/>
    <w:rsid w:val="00EF390A"/>
    <w:rsid w:val="00EF3CB0"/>
    <w:rsid w:val="00EF598C"/>
    <w:rsid w:val="00EF60CE"/>
    <w:rsid w:val="00F052AB"/>
    <w:rsid w:val="00F05E50"/>
    <w:rsid w:val="00F1263A"/>
    <w:rsid w:val="00F12893"/>
    <w:rsid w:val="00F1508F"/>
    <w:rsid w:val="00F15FC3"/>
    <w:rsid w:val="00F17DF8"/>
    <w:rsid w:val="00F20DD6"/>
    <w:rsid w:val="00F235F0"/>
    <w:rsid w:val="00F23674"/>
    <w:rsid w:val="00F24431"/>
    <w:rsid w:val="00F25007"/>
    <w:rsid w:val="00F2629A"/>
    <w:rsid w:val="00F26B7B"/>
    <w:rsid w:val="00F27C44"/>
    <w:rsid w:val="00F413F3"/>
    <w:rsid w:val="00F427BD"/>
    <w:rsid w:val="00F4437D"/>
    <w:rsid w:val="00F46BD6"/>
    <w:rsid w:val="00F51AC9"/>
    <w:rsid w:val="00F51B1C"/>
    <w:rsid w:val="00F51ED8"/>
    <w:rsid w:val="00F56903"/>
    <w:rsid w:val="00F5785F"/>
    <w:rsid w:val="00F64CA4"/>
    <w:rsid w:val="00F65C25"/>
    <w:rsid w:val="00F66B07"/>
    <w:rsid w:val="00F75D95"/>
    <w:rsid w:val="00F771E9"/>
    <w:rsid w:val="00F80597"/>
    <w:rsid w:val="00F80BA6"/>
    <w:rsid w:val="00F843D0"/>
    <w:rsid w:val="00F84819"/>
    <w:rsid w:val="00F87822"/>
    <w:rsid w:val="00F90092"/>
    <w:rsid w:val="00F91F18"/>
    <w:rsid w:val="00F945F0"/>
    <w:rsid w:val="00FA2588"/>
    <w:rsid w:val="00FB112A"/>
    <w:rsid w:val="00FB5D35"/>
    <w:rsid w:val="00FC1DC9"/>
    <w:rsid w:val="00FC23BD"/>
    <w:rsid w:val="00FC430D"/>
    <w:rsid w:val="00FC4471"/>
    <w:rsid w:val="00FC5373"/>
    <w:rsid w:val="00FD2446"/>
    <w:rsid w:val="00FD45AE"/>
    <w:rsid w:val="00FD64B7"/>
    <w:rsid w:val="00FE04FA"/>
    <w:rsid w:val="00FE17F9"/>
    <w:rsid w:val="00FE490E"/>
    <w:rsid w:val="00FE500A"/>
    <w:rsid w:val="00FE5749"/>
    <w:rsid w:val="00FF5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footnote reference" w:uiPriority="0"/>
    <w:lsdException w:name="page number" w:uiPriority="0"/>
    <w:lsdException w:name="List Bulle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58F7"/>
  </w:style>
  <w:style w:type="paragraph" w:styleId="1">
    <w:name w:val="heading 1"/>
    <w:basedOn w:val="a0"/>
    <w:next w:val="a0"/>
    <w:link w:val="10"/>
    <w:qFormat/>
    <w:rsid w:val="00E166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0"/>
    <w:next w:val="a0"/>
    <w:link w:val="210"/>
    <w:qFormat/>
    <w:rsid w:val="00015BEA"/>
    <w:pPr>
      <w:keepNext/>
      <w:spacing w:after="0" w:line="240" w:lineRule="auto"/>
      <w:outlineLvl w:val="1"/>
    </w:pPr>
    <w:rPr>
      <w:rFonts w:ascii="Times New Roman" w:eastAsia="Times New Roman" w:hAnsi="Times New Roman" w:cs="Times New Roman"/>
      <w:b/>
      <w:sz w:val="24"/>
      <w:szCs w:val="24"/>
    </w:rPr>
  </w:style>
  <w:style w:type="paragraph" w:styleId="3">
    <w:name w:val="heading 3"/>
    <w:basedOn w:val="a0"/>
    <w:next w:val="a0"/>
    <w:link w:val="30"/>
    <w:unhideWhenUsed/>
    <w:qFormat/>
    <w:rsid w:val="00EE6D8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EE6D8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EE6D89"/>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unhideWhenUsed/>
    <w:qFormat/>
    <w:rsid w:val="00015BE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basedOn w:val="a1"/>
    <w:rsid w:val="00015BEA"/>
    <w:rPr>
      <w:rFonts w:asciiTheme="majorHAnsi" w:eastAsiaTheme="majorEastAsia" w:hAnsiTheme="majorHAnsi" w:cstheme="majorBidi"/>
      <w:b/>
      <w:bCs/>
      <w:color w:val="4F81BD" w:themeColor="accent1"/>
      <w:sz w:val="26"/>
      <w:szCs w:val="26"/>
    </w:rPr>
  </w:style>
  <w:style w:type="character" w:customStyle="1" w:styleId="210">
    <w:name w:val="Заголовок 2 Знак1"/>
    <w:link w:val="21"/>
    <w:rsid w:val="00015BEA"/>
    <w:rPr>
      <w:rFonts w:ascii="Times New Roman" w:eastAsia="Times New Roman" w:hAnsi="Times New Roman" w:cs="Times New Roman"/>
      <w:b/>
      <w:sz w:val="24"/>
      <w:szCs w:val="24"/>
    </w:rPr>
  </w:style>
  <w:style w:type="paragraph" w:styleId="a4">
    <w:name w:val="Body Text"/>
    <w:basedOn w:val="a0"/>
    <w:link w:val="a5"/>
    <w:uiPriority w:val="99"/>
    <w:semiHidden/>
    <w:rsid w:val="00015BEA"/>
    <w:pPr>
      <w:shd w:val="clear" w:color="auto" w:fill="FFFFFF"/>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5">
    <w:name w:val="Основной текст Знак"/>
    <w:basedOn w:val="a1"/>
    <w:link w:val="a4"/>
    <w:uiPriority w:val="99"/>
    <w:semiHidden/>
    <w:rsid w:val="00015BEA"/>
    <w:rPr>
      <w:rFonts w:ascii="Times New Roman" w:eastAsia="Times New Roman" w:hAnsi="Times New Roman" w:cs="Times New Roman"/>
      <w:color w:val="000000"/>
      <w:sz w:val="24"/>
      <w:szCs w:val="24"/>
      <w:shd w:val="clear" w:color="auto" w:fill="FFFFFF"/>
      <w:lang w:eastAsia="ru-RU"/>
    </w:rPr>
  </w:style>
  <w:style w:type="character" w:customStyle="1" w:styleId="70">
    <w:name w:val="Заголовок 7 Знак"/>
    <w:basedOn w:val="a1"/>
    <w:link w:val="7"/>
    <w:uiPriority w:val="9"/>
    <w:rsid w:val="00015BEA"/>
    <w:rPr>
      <w:rFonts w:asciiTheme="majorHAnsi" w:eastAsiaTheme="majorEastAsia" w:hAnsiTheme="majorHAnsi" w:cstheme="majorBidi"/>
      <w:i/>
      <w:iCs/>
      <w:color w:val="404040" w:themeColor="text1" w:themeTint="BF"/>
    </w:rPr>
  </w:style>
  <w:style w:type="character" w:styleId="a6">
    <w:name w:val="Strong"/>
    <w:uiPriority w:val="22"/>
    <w:qFormat/>
    <w:rsid w:val="00015BEA"/>
    <w:rPr>
      <w:b/>
      <w:bCs/>
    </w:rPr>
  </w:style>
  <w:style w:type="paragraph" w:styleId="20">
    <w:name w:val="List Bullet 2"/>
    <w:basedOn w:val="a0"/>
    <w:rsid w:val="00015BEA"/>
    <w:pPr>
      <w:numPr>
        <w:numId w:val="1"/>
      </w:numPr>
      <w:spacing w:after="0" w:line="240" w:lineRule="auto"/>
    </w:pPr>
    <w:rPr>
      <w:rFonts w:ascii="Times New Roman" w:eastAsia="Times New Roman" w:hAnsi="Times New Roman" w:cs="Times New Roman"/>
      <w:sz w:val="20"/>
      <w:szCs w:val="20"/>
    </w:rPr>
  </w:style>
  <w:style w:type="table" w:styleId="a7">
    <w:name w:val="Table Grid"/>
    <w:basedOn w:val="a2"/>
    <w:uiPriority w:val="99"/>
    <w:rsid w:val="00C60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1665E"/>
    <w:rPr>
      <w:rFonts w:asciiTheme="majorHAnsi" w:eastAsiaTheme="majorEastAsia" w:hAnsiTheme="majorHAnsi" w:cstheme="majorBidi"/>
      <w:b/>
      <w:bCs/>
      <w:color w:val="365F91" w:themeColor="accent1" w:themeShade="BF"/>
      <w:sz w:val="28"/>
      <w:szCs w:val="28"/>
    </w:rPr>
  </w:style>
  <w:style w:type="paragraph" w:customStyle="1" w:styleId="12pt">
    <w:name w:val="Стиль 12 pt по центру"/>
    <w:basedOn w:val="a0"/>
    <w:rsid w:val="00E1665E"/>
    <w:pPr>
      <w:keepNext/>
      <w:keepLines/>
      <w:spacing w:after="0" w:line="360" w:lineRule="auto"/>
      <w:ind w:firstLine="720"/>
      <w:jc w:val="center"/>
    </w:pPr>
    <w:rPr>
      <w:rFonts w:ascii="Times New Roman" w:eastAsia="Times New Roman" w:hAnsi="Times New Roman" w:cs="Times New Roman"/>
      <w:sz w:val="24"/>
      <w:szCs w:val="20"/>
    </w:rPr>
  </w:style>
  <w:style w:type="paragraph" w:customStyle="1" w:styleId="a8">
    <w:name w:val="обычный текст с отступом"/>
    <w:basedOn w:val="a0"/>
    <w:rsid w:val="00E1665E"/>
    <w:pPr>
      <w:keepNext/>
      <w:spacing w:after="0" w:line="360" w:lineRule="auto"/>
      <w:ind w:firstLine="720"/>
      <w:jc w:val="both"/>
    </w:pPr>
    <w:rPr>
      <w:rFonts w:ascii="Times New Roman" w:eastAsia="Times New Roman" w:hAnsi="Times New Roman" w:cs="Times New Roman"/>
      <w:sz w:val="24"/>
      <w:szCs w:val="20"/>
    </w:rPr>
  </w:style>
  <w:style w:type="paragraph" w:styleId="a9">
    <w:name w:val="Balloon Text"/>
    <w:basedOn w:val="a0"/>
    <w:link w:val="aa"/>
    <w:uiPriority w:val="99"/>
    <w:semiHidden/>
    <w:unhideWhenUsed/>
    <w:rsid w:val="00E1665E"/>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1665E"/>
    <w:rPr>
      <w:rFonts w:ascii="Tahoma" w:hAnsi="Tahoma" w:cs="Tahoma"/>
      <w:sz w:val="16"/>
      <w:szCs w:val="16"/>
    </w:rPr>
  </w:style>
  <w:style w:type="character" w:customStyle="1" w:styleId="ab">
    <w:name w:val="Текст концевой сноски Знак"/>
    <w:basedOn w:val="a1"/>
    <w:link w:val="ac"/>
    <w:uiPriority w:val="99"/>
    <w:semiHidden/>
    <w:rsid w:val="00E1665E"/>
    <w:rPr>
      <w:rFonts w:ascii="Times New Roman" w:eastAsia="Times New Roman" w:hAnsi="Times New Roman" w:cs="Times New Roman"/>
      <w:sz w:val="20"/>
      <w:szCs w:val="20"/>
      <w:lang w:eastAsia="ru-RU"/>
    </w:rPr>
  </w:style>
  <w:style w:type="paragraph" w:styleId="ac">
    <w:name w:val="endnote text"/>
    <w:basedOn w:val="a0"/>
    <w:link w:val="ab"/>
    <w:uiPriority w:val="99"/>
    <w:semiHidden/>
    <w:unhideWhenUsed/>
    <w:rsid w:val="00E1665E"/>
    <w:pPr>
      <w:spacing w:after="0" w:line="240" w:lineRule="auto"/>
    </w:pPr>
    <w:rPr>
      <w:rFonts w:ascii="Times New Roman" w:eastAsia="Times New Roman" w:hAnsi="Times New Roman" w:cs="Times New Roman"/>
      <w:sz w:val="20"/>
      <w:szCs w:val="20"/>
    </w:rPr>
  </w:style>
  <w:style w:type="character" w:customStyle="1" w:styleId="11">
    <w:name w:val="Текст концевой сноски Знак1"/>
    <w:basedOn w:val="a1"/>
    <w:uiPriority w:val="99"/>
    <w:semiHidden/>
    <w:rsid w:val="00E1665E"/>
    <w:rPr>
      <w:sz w:val="20"/>
      <w:szCs w:val="20"/>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e"/>
    <w:uiPriority w:val="99"/>
    <w:unhideWhenUsed/>
    <w:qFormat/>
    <w:rsid w:val="00E1665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qFormat/>
    <w:rsid w:val="00E1665E"/>
    <w:rPr>
      <w:rFonts w:ascii="Times New Roman" w:eastAsia="Times New Roman" w:hAnsi="Times New Roman" w:cs="Times New Roman"/>
      <w:sz w:val="20"/>
      <w:szCs w:val="20"/>
      <w:lang w:eastAsia="ru-RU"/>
    </w:rPr>
  </w:style>
  <w:style w:type="character" w:styleId="af">
    <w:name w:val="footnote reference"/>
    <w:basedOn w:val="a1"/>
    <w:semiHidden/>
    <w:unhideWhenUsed/>
    <w:rsid w:val="00E1665E"/>
    <w:rPr>
      <w:vertAlign w:val="superscript"/>
    </w:rPr>
  </w:style>
  <w:style w:type="paragraph" w:styleId="af0">
    <w:name w:val="List Paragraph"/>
    <w:basedOn w:val="a0"/>
    <w:uiPriority w:val="34"/>
    <w:qFormat/>
    <w:rsid w:val="00E1665E"/>
    <w:pPr>
      <w:spacing w:after="0" w:line="240" w:lineRule="auto"/>
      <w:ind w:left="720"/>
      <w:contextualSpacing/>
    </w:pPr>
    <w:rPr>
      <w:rFonts w:ascii="Times New Roman" w:eastAsia="Times New Roman" w:hAnsi="Times New Roman" w:cs="Times New Roman"/>
      <w:sz w:val="24"/>
      <w:szCs w:val="24"/>
    </w:rPr>
  </w:style>
  <w:style w:type="character" w:customStyle="1" w:styleId="af1">
    <w:name w:val="Верхний колонтитул Знак"/>
    <w:basedOn w:val="a1"/>
    <w:link w:val="af2"/>
    <w:rsid w:val="00E1665E"/>
    <w:rPr>
      <w:rFonts w:ascii="Times New Roman" w:eastAsia="Times New Roman" w:hAnsi="Times New Roman" w:cs="Times New Roman"/>
      <w:sz w:val="24"/>
      <w:szCs w:val="24"/>
      <w:lang w:eastAsia="ru-RU"/>
    </w:rPr>
  </w:style>
  <w:style w:type="paragraph" w:styleId="af2">
    <w:name w:val="header"/>
    <w:basedOn w:val="a0"/>
    <w:link w:val="af1"/>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1"/>
    <w:uiPriority w:val="99"/>
    <w:semiHidden/>
    <w:rsid w:val="00E1665E"/>
  </w:style>
  <w:style w:type="paragraph" w:styleId="af3">
    <w:name w:val="footer"/>
    <w:basedOn w:val="a0"/>
    <w:link w:val="af4"/>
    <w:uiPriority w:val="99"/>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E1665E"/>
    <w:rPr>
      <w:rFonts w:ascii="Times New Roman" w:eastAsia="Times New Roman" w:hAnsi="Times New Roman" w:cs="Times New Roman"/>
      <w:sz w:val="24"/>
      <w:szCs w:val="24"/>
      <w:lang w:eastAsia="ru-RU"/>
    </w:rPr>
  </w:style>
  <w:style w:type="paragraph" w:customStyle="1" w:styleId="14pt">
    <w:name w:val="Обычный + 14 pt"/>
    <w:aliases w:val="Первая строка:  1,25 см"/>
    <w:basedOn w:val="a0"/>
    <w:rsid w:val="00E1665E"/>
    <w:pPr>
      <w:widowControl w:val="0"/>
      <w:autoSpaceDE w:val="0"/>
      <w:autoSpaceDN w:val="0"/>
      <w:adjustRightInd w:val="0"/>
      <w:spacing w:after="0" w:line="240" w:lineRule="auto"/>
      <w:ind w:firstLine="720"/>
    </w:pPr>
    <w:rPr>
      <w:rFonts w:ascii="Times New Roman" w:eastAsia="Times New Roman" w:hAnsi="Times New Roman" w:cs="Times New Roman"/>
      <w:sz w:val="28"/>
      <w:szCs w:val="28"/>
    </w:rPr>
  </w:style>
  <w:style w:type="paragraph" w:styleId="2">
    <w:name w:val="List Number 2"/>
    <w:basedOn w:val="a0"/>
    <w:rsid w:val="00E1665E"/>
    <w:pPr>
      <w:numPr>
        <w:numId w:val="5"/>
      </w:numPr>
      <w:spacing w:after="0" w:line="240" w:lineRule="auto"/>
    </w:pPr>
    <w:rPr>
      <w:rFonts w:ascii="Times New Roman" w:eastAsia="Times New Roman" w:hAnsi="Times New Roman" w:cs="Times New Roman"/>
      <w:sz w:val="24"/>
      <w:szCs w:val="24"/>
    </w:rPr>
  </w:style>
  <w:style w:type="paragraph" w:customStyle="1" w:styleId="Default">
    <w:name w:val="Default"/>
    <w:rsid w:val="00E166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rsid w:val="00EE6D89"/>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EE6D8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rsid w:val="00EE6D89"/>
    <w:rPr>
      <w:rFonts w:asciiTheme="majorHAnsi" w:eastAsiaTheme="majorEastAsia" w:hAnsiTheme="majorHAnsi" w:cstheme="majorBidi"/>
      <w:color w:val="243F60" w:themeColor="accent1" w:themeShade="7F"/>
    </w:rPr>
  </w:style>
  <w:style w:type="paragraph" w:styleId="af5">
    <w:name w:val="Body Text Indent"/>
    <w:basedOn w:val="a0"/>
    <w:link w:val="af6"/>
    <w:rsid w:val="00EE6D89"/>
    <w:pPr>
      <w:spacing w:after="120" w:line="240" w:lineRule="auto"/>
      <w:ind w:firstLine="720"/>
      <w:jc w:val="both"/>
    </w:pPr>
    <w:rPr>
      <w:rFonts w:ascii="Times New Roman" w:eastAsia="Times New Roman" w:hAnsi="Times New Roman" w:cs="Times New Roman"/>
      <w:sz w:val="24"/>
      <w:szCs w:val="20"/>
    </w:rPr>
  </w:style>
  <w:style w:type="character" w:customStyle="1" w:styleId="af6">
    <w:name w:val="Основной текст с отступом Знак"/>
    <w:basedOn w:val="a1"/>
    <w:link w:val="af5"/>
    <w:rsid w:val="00EE6D89"/>
    <w:rPr>
      <w:rFonts w:ascii="Times New Roman" w:eastAsia="Times New Roman" w:hAnsi="Times New Roman" w:cs="Times New Roman"/>
      <w:sz w:val="24"/>
      <w:szCs w:val="20"/>
      <w:lang w:eastAsia="ru-RU"/>
    </w:rPr>
  </w:style>
  <w:style w:type="character" w:styleId="af7">
    <w:name w:val="page number"/>
    <w:basedOn w:val="a1"/>
    <w:rsid w:val="00EE6D89"/>
  </w:style>
  <w:style w:type="paragraph" w:styleId="af8">
    <w:name w:val="Title"/>
    <w:basedOn w:val="a0"/>
    <w:link w:val="af9"/>
    <w:qFormat/>
    <w:rsid w:val="00EE6D89"/>
    <w:pPr>
      <w:widowControl w:val="0"/>
      <w:shd w:val="clear" w:color="auto" w:fill="FFFFFF"/>
      <w:autoSpaceDE w:val="0"/>
      <w:autoSpaceDN w:val="0"/>
      <w:adjustRightInd w:val="0"/>
      <w:spacing w:after="0" w:line="240" w:lineRule="auto"/>
      <w:ind w:firstLine="851"/>
      <w:jc w:val="center"/>
    </w:pPr>
    <w:rPr>
      <w:rFonts w:ascii="Times New Roman" w:eastAsia="Times New Roman" w:hAnsi="Times New Roman" w:cs="Times New Roman"/>
      <w:b/>
      <w:bCs/>
      <w:color w:val="000000"/>
      <w:sz w:val="24"/>
      <w:szCs w:val="21"/>
    </w:rPr>
  </w:style>
  <w:style w:type="character" w:customStyle="1" w:styleId="af9">
    <w:name w:val="Название Знак"/>
    <w:basedOn w:val="a1"/>
    <w:link w:val="af8"/>
    <w:rsid w:val="00EE6D89"/>
    <w:rPr>
      <w:rFonts w:ascii="Times New Roman" w:eastAsia="Times New Roman" w:hAnsi="Times New Roman" w:cs="Times New Roman"/>
      <w:b/>
      <w:bCs/>
      <w:color w:val="000000"/>
      <w:sz w:val="24"/>
      <w:szCs w:val="21"/>
      <w:shd w:val="clear" w:color="auto" w:fill="FFFFFF"/>
      <w:lang w:eastAsia="ru-RU"/>
    </w:rPr>
  </w:style>
  <w:style w:type="character" w:customStyle="1" w:styleId="afa">
    <w:name w:val="Основной шрифт"/>
    <w:rsid w:val="00EE6D89"/>
  </w:style>
  <w:style w:type="paragraph" w:styleId="afb">
    <w:name w:val="Subtitle"/>
    <w:basedOn w:val="a0"/>
    <w:link w:val="afc"/>
    <w:qFormat/>
    <w:rsid w:val="00EE6D89"/>
    <w:pPr>
      <w:spacing w:before="240" w:after="120" w:line="240" w:lineRule="auto"/>
    </w:pPr>
    <w:rPr>
      <w:rFonts w:ascii="Times New Roman" w:eastAsia="Times New Roman" w:hAnsi="Times New Roman" w:cs="Times New Roman"/>
      <w:b/>
      <w:sz w:val="24"/>
      <w:szCs w:val="20"/>
    </w:rPr>
  </w:style>
  <w:style w:type="character" w:customStyle="1" w:styleId="afc">
    <w:name w:val="Подзаголовок Знак"/>
    <w:basedOn w:val="a1"/>
    <w:link w:val="afb"/>
    <w:rsid w:val="00EE6D89"/>
    <w:rPr>
      <w:rFonts w:ascii="Times New Roman" w:eastAsia="Times New Roman" w:hAnsi="Times New Roman" w:cs="Times New Roman"/>
      <w:b/>
      <w:sz w:val="24"/>
      <w:szCs w:val="20"/>
      <w:lang w:eastAsia="ru-RU"/>
    </w:rPr>
  </w:style>
  <w:style w:type="paragraph" w:customStyle="1" w:styleId="BodyText21">
    <w:name w:val="Body Text 21"/>
    <w:basedOn w:val="a0"/>
    <w:rsid w:val="00EE6D89"/>
    <w:pPr>
      <w:widowControl w:val="0"/>
      <w:spacing w:after="0" w:line="240" w:lineRule="auto"/>
    </w:pPr>
    <w:rPr>
      <w:rFonts w:ascii="Times New Roman" w:eastAsia="Times New Roman" w:hAnsi="Times New Roman" w:cs="Times New Roman"/>
      <w:sz w:val="24"/>
      <w:szCs w:val="20"/>
    </w:rPr>
  </w:style>
  <w:style w:type="paragraph" w:styleId="afd">
    <w:name w:val="caption"/>
    <w:basedOn w:val="a0"/>
    <w:next w:val="a0"/>
    <w:qFormat/>
    <w:rsid w:val="00EE6D89"/>
    <w:pPr>
      <w:spacing w:before="240" w:after="120" w:line="240" w:lineRule="auto"/>
    </w:pPr>
    <w:rPr>
      <w:rFonts w:ascii="Times New Roman" w:eastAsia="Times New Roman" w:hAnsi="Times New Roman" w:cs="Times New Roman"/>
      <w:b/>
      <w:sz w:val="24"/>
      <w:szCs w:val="20"/>
    </w:rPr>
  </w:style>
  <w:style w:type="paragraph" w:customStyle="1" w:styleId="Style6">
    <w:name w:val="Style6"/>
    <w:basedOn w:val="a0"/>
    <w:rsid w:val="00EE6D89"/>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7">
    <w:name w:val="Style7"/>
    <w:basedOn w:val="a0"/>
    <w:rsid w:val="00EE6D89"/>
    <w:pPr>
      <w:widowControl w:val="0"/>
      <w:autoSpaceDE w:val="0"/>
      <w:autoSpaceDN w:val="0"/>
      <w:adjustRightInd w:val="0"/>
      <w:spacing w:after="0" w:line="528" w:lineRule="exact"/>
      <w:jc w:val="center"/>
    </w:pPr>
    <w:rPr>
      <w:rFonts w:ascii="Times New Roman" w:eastAsia="Times New Roman" w:hAnsi="Times New Roman" w:cs="Times New Roman"/>
      <w:sz w:val="24"/>
      <w:szCs w:val="24"/>
    </w:rPr>
  </w:style>
  <w:style w:type="paragraph" w:customStyle="1" w:styleId="Style8">
    <w:name w:val="Style8"/>
    <w:basedOn w:val="a0"/>
    <w:rsid w:val="00EE6D8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6">
    <w:name w:val="Font Style26"/>
    <w:basedOn w:val="a1"/>
    <w:rsid w:val="00EE6D89"/>
    <w:rPr>
      <w:rFonts w:ascii="Times New Roman" w:hAnsi="Times New Roman" w:cs="Times New Roman" w:hint="default"/>
      <w:b/>
      <w:bCs/>
      <w:sz w:val="42"/>
      <w:szCs w:val="42"/>
    </w:rPr>
  </w:style>
  <w:style w:type="paragraph" w:styleId="afe">
    <w:name w:val="No Spacing"/>
    <w:link w:val="aff"/>
    <w:qFormat/>
    <w:rsid w:val="00EE6D89"/>
    <w:pPr>
      <w:spacing w:after="0" w:line="240" w:lineRule="auto"/>
    </w:pPr>
    <w:rPr>
      <w:rFonts w:ascii="Times New Roman" w:eastAsia="Times New Roman" w:hAnsi="Times New Roman" w:cs="Times New Roman"/>
      <w:sz w:val="20"/>
      <w:szCs w:val="20"/>
    </w:rPr>
  </w:style>
  <w:style w:type="paragraph" w:customStyle="1" w:styleId="13">
    <w:name w:val="Абзац списка1"/>
    <w:basedOn w:val="a0"/>
    <w:rsid w:val="00EE6D89"/>
    <w:pPr>
      <w:spacing w:after="0" w:line="240" w:lineRule="auto"/>
      <w:ind w:left="720"/>
      <w:contextualSpacing/>
    </w:pPr>
    <w:rPr>
      <w:rFonts w:ascii="Times New Roman" w:eastAsia="Calibri" w:hAnsi="Times New Roman" w:cs="Times New Roman"/>
      <w:sz w:val="24"/>
      <w:szCs w:val="24"/>
    </w:rPr>
  </w:style>
  <w:style w:type="paragraph" w:customStyle="1" w:styleId="14">
    <w:name w:val="Стиль1"/>
    <w:basedOn w:val="21"/>
    <w:autoRedefine/>
    <w:rsid w:val="00EE6D89"/>
    <w:pPr>
      <w:keepNext w:val="0"/>
      <w:widowControl w:val="0"/>
      <w:spacing w:line="360" w:lineRule="auto"/>
      <w:outlineLvl w:val="9"/>
    </w:pPr>
    <w:rPr>
      <w:bCs/>
      <w:color w:val="000000"/>
      <w:spacing w:val="-4"/>
      <w:sz w:val="28"/>
      <w:szCs w:val="28"/>
    </w:rPr>
  </w:style>
  <w:style w:type="paragraph" w:customStyle="1" w:styleId="a">
    <w:name w:val="нумерованный список"/>
    <w:basedOn w:val="af8"/>
    <w:rsid w:val="006D2A59"/>
    <w:pPr>
      <w:widowControl/>
      <w:numPr>
        <w:numId w:val="6"/>
      </w:numPr>
      <w:shd w:val="clear" w:color="auto" w:fill="auto"/>
      <w:autoSpaceDE/>
      <w:autoSpaceDN/>
      <w:adjustRightInd/>
      <w:spacing w:line="360" w:lineRule="auto"/>
      <w:ind w:right="-2"/>
      <w:jc w:val="both"/>
    </w:pPr>
    <w:rPr>
      <w:b w:val="0"/>
      <w:bCs w:val="0"/>
      <w:color w:val="auto"/>
      <w:szCs w:val="20"/>
    </w:rPr>
  </w:style>
  <w:style w:type="character" w:customStyle="1" w:styleId="23">
    <w:name w:val="Основной текст (2)_"/>
    <w:link w:val="24"/>
    <w:uiPriority w:val="99"/>
    <w:locked/>
    <w:rsid w:val="008C32C4"/>
    <w:rPr>
      <w:b/>
      <w:sz w:val="25"/>
      <w:shd w:val="clear" w:color="auto" w:fill="FFFFFF"/>
    </w:rPr>
  </w:style>
  <w:style w:type="paragraph" w:customStyle="1" w:styleId="24">
    <w:name w:val="Основной текст (2)"/>
    <w:basedOn w:val="a0"/>
    <w:link w:val="23"/>
    <w:uiPriority w:val="99"/>
    <w:rsid w:val="008C32C4"/>
    <w:pPr>
      <w:widowControl w:val="0"/>
      <w:shd w:val="clear" w:color="auto" w:fill="FFFFFF"/>
      <w:spacing w:after="0" w:line="274" w:lineRule="exact"/>
      <w:jc w:val="center"/>
    </w:pPr>
    <w:rPr>
      <w:b/>
      <w:sz w:val="25"/>
    </w:rPr>
  </w:style>
  <w:style w:type="paragraph" w:styleId="aff0">
    <w:name w:val="Normal (Web)"/>
    <w:aliases w:val="Обычный (Web)"/>
    <w:basedOn w:val="a0"/>
    <w:uiPriority w:val="99"/>
    <w:unhideWhenUsed/>
    <w:rsid w:val="008C3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Абзац списка2"/>
    <w:basedOn w:val="a0"/>
    <w:rsid w:val="006C577B"/>
    <w:pPr>
      <w:spacing w:after="0" w:line="240" w:lineRule="auto"/>
      <w:ind w:left="720"/>
      <w:contextualSpacing/>
    </w:pPr>
    <w:rPr>
      <w:rFonts w:ascii="Times New Roman" w:eastAsia="Times New Roman" w:hAnsi="Times New Roman" w:cs="Times New Roman"/>
      <w:sz w:val="24"/>
      <w:szCs w:val="24"/>
    </w:rPr>
  </w:style>
  <w:style w:type="paragraph" w:customStyle="1" w:styleId="15">
    <w:name w:val="Заголовок 1 Лист ознакосления"/>
    <w:basedOn w:val="1"/>
    <w:next w:val="a0"/>
    <w:rsid w:val="009B5440"/>
    <w:pPr>
      <w:keepLines w:val="0"/>
      <w:tabs>
        <w:tab w:val="num" w:pos="3142"/>
      </w:tabs>
      <w:spacing w:before="120" w:after="120" w:line="360" w:lineRule="auto"/>
      <w:jc w:val="both"/>
    </w:pPr>
    <w:rPr>
      <w:rFonts w:ascii="Times New Roman" w:eastAsia="Times New Roman" w:hAnsi="Times New Roman" w:cs="Times New Roman"/>
      <w:color w:val="auto"/>
      <w:kern w:val="28"/>
      <w:sz w:val="24"/>
      <w:szCs w:val="24"/>
    </w:rPr>
  </w:style>
  <w:style w:type="paragraph" w:customStyle="1" w:styleId="211">
    <w:name w:val="Основной текст (2)1"/>
    <w:basedOn w:val="a0"/>
    <w:uiPriority w:val="99"/>
    <w:rsid w:val="00AE2B92"/>
    <w:pPr>
      <w:widowControl w:val="0"/>
      <w:shd w:val="clear" w:color="auto" w:fill="FFFFFF"/>
      <w:spacing w:after="0" w:line="322" w:lineRule="exact"/>
      <w:jc w:val="center"/>
    </w:pPr>
    <w:rPr>
      <w:rFonts w:ascii="Times New Roman" w:eastAsia="Times New Roman" w:hAnsi="Times New Roman" w:cs="Times New Roman"/>
      <w:szCs w:val="20"/>
    </w:rPr>
  </w:style>
  <w:style w:type="character" w:customStyle="1" w:styleId="26">
    <w:name w:val="Основной текст (2) + Не полужирный"/>
    <w:rsid w:val="00AE2B92"/>
    <w:rPr>
      <w:rFonts w:ascii="Times New Roman" w:hAnsi="Times New Roman"/>
      <w:sz w:val="25"/>
      <w:u w:val="none"/>
      <w:effect w:val="none"/>
    </w:rPr>
  </w:style>
  <w:style w:type="paragraph" w:customStyle="1" w:styleId="aff1">
    <w:name w:val="в таблице"/>
    <w:basedOn w:val="a0"/>
    <w:link w:val="aff2"/>
    <w:rsid w:val="008D70E2"/>
    <w:pPr>
      <w:spacing w:after="0" w:line="240" w:lineRule="auto"/>
      <w:jc w:val="both"/>
    </w:pPr>
    <w:rPr>
      <w:rFonts w:ascii="Times New Roman" w:eastAsia="Times New Roman" w:hAnsi="Times New Roman" w:cs="Times New Roman"/>
      <w:sz w:val="24"/>
      <w:szCs w:val="24"/>
    </w:rPr>
  </w:style>
  <w:style w:type="character" w:customStyle="1" w:styleId="aff2">
    <w:name w:val="в таблице Знак"/>
    <w:basedOn w:val="a1"/>
    <w:link w:val="aff1"/>
    <w:locked/>
    <w:rsid w:val="008D70E2"/>
    <w:rPr>
      <w:rFonts w:ascii="Times New Roman" w:eastAsia="Times New Roman" w:hAnsi="Times New Roman" w:cs="Times New Roman"/>
      <w:sz w:val="24"/>
      <w:szCs w:val="24"/>
    </w:rPr>
  </w:style>
  <w:style w:type="paragraph" w:customStyle="1" w:styleId="aff3">
    <w:name w:val="Прижатый влево"/>
    <w:basedOn w:val="a0"/>
    <w:next w:val="a0"/>
    <w:uiPriority w:val="99"/>
    <w:rsid w:val="008D70E2"/>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Style20">
    <w:name w:val="Style20"/>
    <w:basedOn w:val="a0"/>
    <w:uiPriority w:val="99"/>
    <w:rsid w:val="008D70E2"/>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character" w:customStyle="1" w:styleId="FontStyle46">
    <w:name w:val="Font Style46"/>
    <w:uiPriority w:val="99"/>
    <w:rsid w:val="008D70E2"/>
    <w:rPr>
      <w:rFonts w:ascii="Times New Roman" w:hAnsi="Times New Roman" w:cs="Times New Roman"/>
      <w:b/>
      <w:bCs/>
      <w:sz w:val="22"/>
      <w:szCs w:val="22"/>
    </w:rPr>
  </w:style>
  <w:style w:type="paragraph" w:customStyle="1" w:styleId="Style19">
    <w:name w:val="Style19"/>
    <w:basedOn w:val="a0"/>
    <w:uiPriority w:val="99"/>
    <w:rsid w:val="008D70E2"/>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character" w:customStyle="1" w:styleId="FontStyle47">
    <w:name w:val="Font Style47"/>
    <w:uiPriority w:val="99"/>
    <w:rsid w:val="008D70E2"/>
    <w:rPr>
      <w:rFonts w:ascii="Times New Roman" w:hAnsi="Times New Roman" w:cs="Times New Roman"/>
      <w:sz w:val="22"/>
      <w:szCs w:val="22"/>
    </w:rPr>
  </w:style>
  <w:style w:type="character" w:customStyle="1" w:styleId="aff">
    <w:name w:val="Без интервала Знак"/>
    <w:basedOn w:val="a1"/>
    <w:link w:val="afe"/>
    <w:uiPriority w:val="1"/>
    <w:rsid w:val="008D70E2"/>
    <w:rPr>
      <w:rFonts w:ascii="Times New Roman" w:eastAsia="Times New Roman" w:hAnsi="Times New Roman" w:cs="Times New Roman"/>
      <w:sz w:val="20"/>
      <w:szCs w:val="20"/>
    </w:rPr>
  </w:style>
  <w:style w:type="character" w:styleId="aff4">
    <w:name w:val="Hyperlink"/>
    <w:basedOn w:val="a1"/>
    <w:uiPriority w:val="99"/>
    <w:rsid w:val="008D70E2"/>
    <w:rPr>
      <w:rFonts w:cs="Times New Roman"/>
      <w:color w:val="0000FF"/>
      <w:u w:val="single"/>
    </w:rPr>
  </w:style>
  <w:style w:type="character" w:customStyle="1" w:styleId="value">
    <w:name w:val="value"/>
    <w:basedOn w:val="a1"/>
    <w:rsid w:val="008D70E2"/>
    <w:rPr>
      <w:rFonts w:cs="Times New Roman"/>
    </w:rPr>
  </w:style>
  <w:style w:type="character" w:customStyle="1" w:styleId="hilight">
    <w:name w:val="hilight"/>
    <w:basedOn w:val="a1"/>
    <w:rsid w:val="008D70E2"/>
    <w:rPr>
      <w:rFonts w:cs="Times New Roman"/>
    </w:rPr>
  </w:style>
  <w:style w:type="paragraph" w:customStyle="1" w:styleId="31">
    <w:name w:val="Стиль3"/>
    <w:basedOn w:val="a0"/>
    <w:link w:val="32"/>
    <w:rsid w:val="00EA1DB4"/>
    <w:pPr>
      <w:keepNext/>
      <w:spacing w:after="0" w:line="360" w:lineRule="auto"/>
      <w:ind w:firstLine="720"/>
      <w:jc w:val="both"/>
    </w:pPr>
    <w:rPr>
      <w:rFonts w:ascii="Times New Roman" w:eastAsia="Times New Roman" w:hAnsi="Times New Roman" w:cs="Times New Roman"/>
      <w:sz w:val="24"/>
      <w:szCs w:val="20"/>
    </w:rPr>
  </w:style>
  <w:style w:type="character" w:customStyle="1" w:styleId="32">
    <w:name w:val="Стиль3 Знак"/>
    <w:link w:val="31"/>
    <w:locked/>
    <w:rsid w:val="00EA1DB4"/>
    <w:rPr>
      <w:rFonts w:ascii="Times New Roman" w:eastAsia="Times New Roman" w:hAnsi="Times New Roman" w:cs="Times New Roman"/>
      <w:sz w:val="24"/>
      <w:szCs w:val="20"/>
    </w:rPr>
  </w:style>
  <w:style w:type="paragraph" w:customStyle="1" w:styleId="33">
    <w:name w:val="Абзац списка3"/>
    <w:basedOn w:val="a0"/>
    <w:rsid w:val="00AE5E74"/>
    <w:pPr>
      <w:spacing w:after="0" w:line="240" w:lineRule="auto"/>
      <w:ind w:left="720"/>
      <w:contextualSpacing/>
    </w:pPr>
    <w:rPr>
      <w:rFonts w:ascii="Times New Roman" w:eastAsia="Times New Roman" w:hAnsi="Times New Roman" w:cs="Times New Roman"/>
      <w:sz w:val="24"/>
      <w:szCs w:val="24"/>
    </w:rPr>
  </w:style>
  <w:style w:type="paragraph" w:customStyle="1" w:styleId="41">
    <w:name w:val="Абзац списка4"/>
    <w:basedOn w:val="a0"/>
    <w:rsid w:val="003F7E97"/>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166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
    <w:next w:val="a"/>
    <w:link w:val="210"/>
    <w:qFormat/>
    <w:rsid w:val="00015BEA"/>
    <w:pPr>
      <w:keepNext/>
      <w:spacing w:after="0" w:line="240" w:lineRule="auto"/>
      <w:outlineLvl w:val="1"/>
    </w:pPr>
    <w:rPr>
      <w:rFonts w:ascii="Times New Roman" w:eastAsia="Times New Roman" w:hAnsi="Times New Roman" w:cs="Times New Roman"/>
      <w:b/>
      <w:sz w:val="24"/>
      <w:szCs w:val="24"/>
    </w:rPr>
  </w:style>
  <w:style w:type="paragraph" w:styleId="3">
    <w:name w:val="heading 3"/>
    <w:basedOn w:val="a"/>
    <w:next w:val="a"/>
    <w:link w:val="30"/>
    <w:unhideWhenUsed/>
    <w:qFormat/>
    <w:rsid w:val="00EE6D8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EE6D8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EE6D89"/>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015BE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Знак"/>
    <w:basedOn w:val="a0"/>
    <w:rsid w:val="00015BEA"/>
    <w:rPr>
      <w:rFonts w:asciiTheme="majorHAnsi" w:eastAsiaTheme="majorEastAsia" w:hAnsiTheme="majorHAnsi" w:cstheme="majorBidi"/>
      <w:b/>
      <w:bCs/>
      <w:color w:val="4F81BD" w:themeColor="accent1"/>
      <w:sz w:val="26"/>
      <w:szCs w:val="26"/>
    </w:rPr>
  </w:style>
  <w:style w:type="character" w:customStyle="1" w:styleId="210">
    <w:name w:val="Заголовок 2 Знак1"/>
    <w:link w:val="21"/>
    <w:rsid w:val="00015BEA"/>
    <w:rPr>
      <w:rFonts w:ascii="Times New Roman" w:eastAsia="Times New Roman" w:hAnsi="Times New Roman" w:cs="Times New Roman"/>
      <w:b/>
      <w:sz w:val="24"/>
      <w:szCs w:val="24"/>
    </w:rPr>
  </w:style>
  <w:style w:type="paragraph" w:styleId="a3">
    <w:name w:val="Body Text"/>
    <w:basedOn w:val="a"/>
    <w:link w:val="a4"/>
    <w:uiPriority w:val="99"/>
    <w:semiHidden/>
    <w:rsid w:val="00015BEA"/>
    <w:pPr>
      <w:shd w:val="clear" w:color="auto" w:fill="FFFFFF"/>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4">
    <w:name w:val="Основной текст Знак"/>
    <w:basedOn w:val="a0"/>
    <w:link w:val="a3"/>
    <w:uiPriority w:val="99"/>
    <w:semiHidden/>
    <w:rsid w:val="00015BEA"/>
    <w:rPr>
      <w:rFonts w:ascii="Times New Roman" w:eastAsia="Times New Roman" w:hAnsi="Times New Roman" w:cs="Times New Roman"/>
      <w:color w:val="000000"/>
      <w:sz w:val="24"/>
      <w:szCs w:val="24"/>
      <w:shd w:val="clear" w:color="auto" w:fill="FFFFFF"/>
      <w:lang w:eastAsia="ru-RU"/>
    </w:rPr>
  </w:style>
  <w:style w:type="character" w:customStyle="1" w:styleId="70">
    <w:name w:val="Заголовок 7 Знак"/>
    <w:basedOn w:val="a0"/>
    <w:link w:val="7"/>
    <w:uiPriority w:val="9"/>
    <w:rsid w:val="00015BEA"/>
    <w:rPr>
      <w:rFonts w:asciiTheme="majorHAnsi" w:eastAsiaTheme="majorEastAsia" w:hAnsiTheme="majorHAnsi" w:cstheme="majorBidi"/>
      <w:i/>
      <w:iCs/>
      <w:color w:val="404040" w:themeColor="text1" w:themeTint="BF"/>
    </w:rPr>
  </w:style>
  <w:style w:type="character" w:styleId="a5">
    <w:name w:val="Strong"/>
    <w:qFormat/>
    <w:rsid w:val="00015BEA"/>
    <w:rPr>
      <w:b/>
      <w:bCs/>
    </w:rPr>
  </w:style>
  <w:style w:type="paragraph" w:styleId="20">
    <w:name w:val="List Bullet 2"/>
    <w:basedOn w:val="a"/>
    <w:rsid w:val="00015BEA"/>
    <w:pPr>
      <w:numPr>
        <w:numId w:val="1"/>
      </w:numPr>
      <w:spacing w:after="0" w:line="240" w:lineRule="auto"/>
    </w:pPr>
    <w:rPr>
      <w:rFonts w:ascii="Times New Roman" w:eastAsia="Times New Roman" w:hAnsi="Times New Roman" w:cs="Times New Roman"/>
      <w:sz w:val="20"/>
      <w:szCs w:val="20"/>
    </w:rPr>
  </w:style>
  <w:style w:type="table" w:styleId="a6">
    <w:name w:val="Table Grid"/>
    <w:basedOn w:val="a1"/>
    <w:uiPriority w:val="59"/>
    <w:rsid w:val="00C60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1665E"/>
    <w:rPr>
      <w:rFonts w:asciiTheme="majorHAnsi" w:eastAsiaTheme="majorEastAsia" w:hAnsiTheme="majorHAnsi" w:cstheme="majorBidi"/>
      <w:b/>
      <w:bCs/>
      <w:color w:val="365F91" w:themeColor="accent1" w:themeShade="BF"/>
      <w:sz w:val="28"/>
      <w:szCs w:val="28"/>
    </w:rPr>
  </w:style>
  <w:style w:type="paragraph" w:customStyle="1" w:styleId="12pt">
    <w:name w:val="Стиль 12 pt по центру"/>
    <w:basedOn w:val="a"/>
    <w:rsid w:val="00E1665E"/>
    <w:pPr>
      <w:keepNext/>
      <w:keepLines/>
      <w:spacing w:after="0" w:line="360" w:lineRule="auto"/>
      <w:ind w:firstLine="720"/>
      <w:jc w:val="center"/>
    </w:pPr>
    <w:rPr>
      <w:rFonts w:ascii="Times New Roman" w:eastAsia="Times New Roman" w:hAnsi="Times New Roman" w:cs="Times New Roman"/>
      <w:sz w:val="24"/>
      <w:szCs w:val="20"/>
    </w:rPr>
  </w:style>
  <w:style w:type="paragraph" w:customStyle="1" w:styleId="a7">
    <w:name w:val="обычный текст с отступом"/>
    <w:basedOn w:val="a"/>
    <w:rsid w:val="00E1665E"/>
    <w:pPr>
      <w:keepNext/>
      <w:spacing w:after="0" w:line="360" w:lineRule="auto"/>
      <w:ind w:firstLine="720"/>
      <w:jc w:val="both"/>
    </w:pPr>
    <w:rPr>
      <w:rFonts w:ascii="Times New Roman" w:eastAsia="Times New Roman" w:hAnsi="Times New Roman" w:cs="Times New Roman"/>
      <w:sz w:val="24"/>
      <w:szCs w:val="20"/>
    </w:rPr>
  </w:style>
  <w:style w:type="paragraph" w:styleId="a8">
    <w:name w:val="Balloon Text"/>
    <w:basedOn w:val="a"/>
    <w:link w:val="a9"/>
    <w:uiPriority w:val="99"/>
    <w:semiHidden/>
    <w:unhideWhenUsed/>
    <w:rsid w:val="00E166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665E"/>
    <w:rPr>
      <w:rFonts w:ascii="Tahoma" w:hAnsi="Tahoma" w:cs="Tahoma"/>
      <w:sz w:val="16"/>
      <w:szCs w:val="16"/>
    </w:rPr>
  </w:style>
  <w:style w:type="character" w:customStyle="1" w:styleId="aa">
    <w:name w:val="Текст концевой сноски Знак"/>
    <w:basedOn w:val="a0"/>
    <w:link w:val="ab"/>
    <w:uiPriority w:val="99"/>
    <w:semiHidden/>
    <w:rsid w:val="00E1665E"/>
    <w:rPr>
      <w:rFonts w:ascii="Times New Roman" w:eastAsia="Times New Roman" w:hAnsi="Times New Roman" w:cs="Times New Roman"/>
      <w:sz w:val="20"/>
      <w:szCs w:val="20"/>
      <w:lang w:eastAsia="ru-RU"/>
    </w:rPr>
  </w:style>
  <w:style w:type="paragraph" w:styleId="ab">
    <w:name w:val="endnote text"/>
    <w:basedOn w:val="a"/>
    <w:link w:val="aa"/>
    <w:uiPriority w:val="99"/>
    <w:semiHidden/>
    <w:unhideWhenUsed/>
    <w:rsid w:val="00E1665E"/>
    <w:pPr>
      <w:spacing w:after="0" w:line="240" w:lineRule="auto"/>
    </w:pPr>
    <w:rPr>
      <w:rFonts w:ascii="Times New Roman" w:eastAsia="Times New Roman" w:hAnsi="Times New Roman" w:cs="Times New Roman"/>
      <w:sz w:val="20"/>
      <w:szCs w:val="20"/>
    </w:rPr>
  </w:style>
  <w:style w:type="character" w:customStyle="1" w:styleId="11">
    <w:name w:val="Текст концевой сноски Знак1"/>
    <w:basedOn w:val="a0"/>
    <w:uiPriority w:val="99"/>
    <w:semiHidden/>
    <w:rsid w:val="00E1665E"/>
    <w:rPr>
      <w:sz w:val="20"/>
      <w:szCs w:val="20"/>
    </w:rPr>
  </w:style>
  <w:style w:type="paragraph" w:styleId="ac">
    <w:name w:val="footnote text"/>
    <w:basedOn w:val="a"/>
    <w:link w:val="ad"/>
    <w:unhideWhenUsed/>
    <w:rsid w:val="00E1665E"/>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E1665E"/>
    <w:rPr>
      <w:rFonts w:ascii="Times New Roman" w:eastAsia="Times New Roman" w:hAnsi="Times New Roman" w:cs="Times New Roman"/>
      <w:sz w:val="20"/>
      <w:szCs w:val="20"/>
      <w:lang w:eastAsia="ru-RU"/>
    </w:rPr>
  </w:style>
  <w:style w:type="character" w:styleId="ae">
    <w:name w:val="footnote reference"/>
    <w:basedOn w:val="a0"/>
    <w:semiHidden/>
    <w:unhideWhenUsed/>
    <w:rsid w:val="00E1665E"/>
    <w:rPr>
      <w:vertAlign w:val="superscript"/>
    </w:rPr>
  </w:style>
  <w:style w:type="paragraph" w:styleId="af">
    <w:name w:val="List Paragraph"/>
    <w:basedOn w:val="a"/>
    <w:uiPriority w:val="34"/>
    <w:qFormat/>
    <w:rsid w:val="00E1665E"/>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Верхний колонтитул Знак"/>
    <w:basedOn w:val="a0"/>
    <w:link w:val="af1"/>
    <w:rsid w:val="00E1665E"/>
    <w:rPr>
      <w:rFonts w:ascii="Times New Roman" w:eastAsia="Times New Roman" w:hAnsi="Times New Roman" w:cs="Times New Roman"/>
      <w:sz w:val="24"/>
      <w:szCs w:val="24"/>
      <w:lang w:eastAsia="ru-RU"/>
    </w:rPr>
  </w:style>
  <w:style w:type="paragraph" w:styleId="af1">
    <w:name w:val="header"/>
    <w:basedOn w:val="a"/>
    <w:link w:val="af0"/>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E1665E"/>
  </w:style>
  <w:style w:type="paragraph" w:styleId="af2">
    <w:name w:val="footer"/>
    <w:basedOn w:val="a"/>
    <w:link w:val="af3"/>
    <w:uiPriority w:val="99"/>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E1665E"/>
    <w:rPr>
      <w:rFonts w:ascii="Times New Roman" w:eastAsia="Times New Roman" w:hAnsi="Times New Roman" w:cs="Times New Roman"/>
      <w:sz w:val="24"/>
      <w:szCs w:val="24"/>
      <w:lang w:eastAsia="ru-RU"/>
    </w:rPr>
  </w:style>
  <w:style w:type="paragraph" w:customStyle="1" w:styleId="14pt">
    <w:name w:val="Обычный + 14 pt"/>
    <w:aliases w:val="Первая строка:  1,25 см"/>
    <w:basedOn w:val="a"/>
    <w:rsid w:val="00E1665E"/>
    <w:pPr>
      <w:widowControl w:val="0"/>
      <w:autoSpaceDE w:val="0"/>
      <w:autoSpaceDN w:val="0"/>
      <w:adjustRightInd w:val="0"/>
      <w:spacing w:after="0" w:line="240" w:lineRule="auto"/>
      <w:ind w:firstLine="720"/>
    </w:pPr>
    <w:rPr>
      <w:rFonts w:ascii="Times New Roman" w:eastAsia="Times New Roman" w:hAnsi="Times New Roman" w:cs="Times New Roman"/>
      <w:sz w:val="28"/>
      <w:szCs w:val="28"/>
    </w:rPr>
  </w:style>
  <w:style w:type="paragraph" w:styleId="2">
    <w:name w:val="List Number 2"/>
    <w:basedOn w:val="a"/>
    <w:rsid w:val="00E1665E"/>
    <w:pPr>
      <w:numPr>
        <w:numId w:val="13"/>
      </w:numPr>
      <w:spacing w:after="0" w:line="240" w:lineRule="auto"/>
    </w:pPr>
    <w:rPr>
      <w:rFonts w:ascii="Times New Roman" w:eastAsia="Times New Roman" w:hAnsi="Times New Roman" w:cs="Times New Roman"/>
      <w:sz w:val="24"/>
      <w:szCs w:val="24"/>
    </w:rPr>
  </w:style>
  <w:style w:type="paragraph" w:customStyle="1" w:styleId="Default">
    <w:name w:val="Default"/>
    <w:rsid w:val="00E166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EE6D89"/>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EE6D8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EE6D89"/>
    <w:rPr>
      <w:rFonts w:asciiTheme="majorHAnsi" w:eastAsiaTheme="majorEastAsia" w:hAnsiTheme="majorHAnsi" w:cstheme="majorBidi"/>
      <w:color w:val="243F60" w:themeColor="accent1" w:themeShade="7F"/>
    </w:rPr>
  </w:style>
  <w:style w:type="paragraph" w:styleId="af4">
    <w:name w:val="Body Text Indent"/>
    <w:basedOn w:val="a"/>
    <w:link w:val="af5"/>
    <w:rsid w:val="00EE6D89"/>
    <w:pPr>
      <w:spacing w:after="120" w:line="240" w:lineRule="auto"/>
      <w:ind w:firstLine="720"/>
      <w:jc w:val="both"/>
    </w:pPr>
    <w:rPr>
      <w:rFonts w:ascii="Times New Roman" w:eastAsia="Times New Roman" w:hAnsi="Times New Roman" w:cs="Times New Roman"/>
      <w:sz w:val="24"/>
      <w:szCs w:val="20"/>
    </w:rPr>
  </w:style>
  <w:style w:type="character" w:customStyle="1" w:styleId="af5">
    <w:name w:val="Основной текст с отступом Знак"/>
    <w:basedOn w:val="a0"/>
    <w:link w:val="af4"/>
    <w:rsid w:val="00EE6D89"/>
    <w:rPr>
      <w:rFonts w:ascii="Times New Roman" w:eastAsia="Times New Roman" w:hAnsi="Times New Roman" w:cs="Times New Roman"/>
      <w:sz w:val="24"/>
      <w:szCs w:val="20"/>
      <w:lang w:eastAsia="ru-RU"/>
    </w:rPr>
  </w:style>
  <w:style w:type="character" w:styleId="af6">
    <w:name w:val="page number"/>
    <w:basedOn w:val="a0"/>
    <w:rsid w:val="00EE6D89"/>
  </w:style>
  <w:style w:type="paragraph" w:styleId="af7">
    <w:name w:val="Title"/>
    <w:basedOn w:val="a"/>
    <w:link w:val="af8"/>
    <w:qFormat/>
    <w:rsid w:val="00EE6D89"/>
    <w:pPr>
      <w:widowControl w:val="0"/>
      <w:shd w:val="clear" w:color="auto" w:fill="FFFFFF"/>
      <w:autoSpaceDE w:val="0"/>
      <w:autoSpaceDN w:val="0"/>
      <w:adjustRightInd w:val="0"/>
      <w:spacing w:after="0" w:line="240" w:lineRule="auto"/>
      <w:ind w:firstLine="851"/>
      <w:jc w:val="center"/>
    </w:pPr>
    <w:rPr>
      <w:rFonts w:ascii="Times New Roman" w:eastAsia="Times New Roman" w:hAnsi="Times New Roman" w:cs="Times New Roman"/>
      <w:b/>
      <w:bCs/>
      <w:color w:val="000000"/>
      <w:sz w:val="24"/>
      <w:szCs w:val="21"/>
    </w:rPr>
  </w:style>
  <w:style w:type="character" w:customStyle="1" w:styleId="af8">
    <w:name w:val="Название Знак"/>
    <w:basedOn w:val="a0"/>
    <w:link w:val="af7"/>
    <w:rsid w:val="00EE6D89"/>
    <w:rPr>
      <w:rFonts w:ascii="Times New Roman" w:eastAsia="Times New Roman" w:hAnsi="Times New Roman" w:cs="Times New Roman"/>
      <w:b/>
      <w:bCs/>
      <w:color w:val="000000"/>
      <w:sz w:val="24"/>
      <w:szCs w:val="21"/>
      <w:shd w:val="clear" w:color="auto" w:fill="FFFFFF"/>
      <w:lang w:eastAsia="ru-RU"/>
    </w:rPr>
  </w:style>
  <w:style w:type="character" w:customStyle="1" w:styleId="af9">
    <w:name w:val="Основной шрифт"/>
    <w:rsid w:val="00EE6D89"/>
  </w:style>
  <w:style w:type="paragraph" w:styleId="afa">
    <w:name w:val="Subtitle"/>
    <w:basedOn w:val="a"/>
    <w:link w:val="afb"/>
    <w:qFormat/>
    <w:rsid w:val="00EE6D89"/>
    <w:pPr>
      <w:spacing w:before="240" w:after="120" w:line="240" w:lineRule="auto"/>
    </w:pPr>
    <w:rPr>
      <w:rFonts w:ascii="Times New Roman" w:eastAsia="Times New Roman" w:hAnsi="Times New Roman" w:cs="Times New Roman"/>
      <w:b/>
      <w:sz w:val="24"/>
      <w:szCs w:val="20"/>
    </w:rPr>
  </w:style>
  <w:style w:type="character" w:customStyle="1" w:styleId="afb">
    <w:name w:val="Подзаголовок Знак"/>
    <w:basedOn w:val="a0"/>
    <w:link w:val="afa"/>
    <w:rsid w:val="00EE6D89"/>
    <w:rPr>
      <w:rFonts w:ascii="Times New Roman" w:eastAsia="Times New Roman" w:hAnsi="Times New Roman" w:cs="Times New Roman"/>
      <w:b/>
      <w:sz w:val="24"/>
      <w:szCs w:val="20"/>
      <w:lang w:eastAsia="ru-RU"/>
    </w:rPr>
  </w:style>
  <w:style w:type="paragraph" w:customStyle="1" w:styleId="BodyText21">
    <w:name w:val="Body Text 21"/>
    <w:basedOn w:val="a"/>
    <w:rsid w:val="00EE6D89"/>
    <w:pPr>
      <w:widowControl w:val="0"/>
      <w:spacing w:after="0" w:line="240" w:lineRule="auto"/>
    </w:pPr>
    <w:rPr>
      <w:rFonts w:ascii="Times New Roman" w:eastAsia="Times New Roman" w:hAnsi="Times New Roman" w:cs="Times New Roman"/>
      <w:sz w:val="24"/>
      <w:szCs w:val="20"/>
    </w:rPr>
  </w:style>
  <w:style w:type="paragraph" w:styleId="afc">
    <w:name w:val="caption"/>
    <w:basedOn w:val="a"/>
    <w:next w:val="a"/>
    <w:qFormat/>
    <w:rsid w:val="00EE6D89"/>
    <w:pPr>
      <w:spacing w:before="240" w:after="120" w:line="240" w:lineRule="auto"/>
    </w:pPr>
    <w:rPr>
      <w:rFonts w:ascii="Times New Roman" w:eastAsia="Times New Roman" w:hAnsi="Times New Roman" w:cs="Times New Roman"/>
      <w:b/>
      <w:sz w:val="24"/>
      <w:szCs w:val="20"/>
    </w:rPr>
  </w:style>
  <w:style w:type="paragraph" w:customStyle="1" w:styleId="Style6">
    <w:name w:val="Style6"/>
    <w:basedOn w:val="a"/>
    <w:rsid w:val="00EE6D89"/>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7">
    <w:name w:val="Style7"/>
    <w:basedOn w:val="a"/>
    <w:rsid w:val="00EE6D89"/>
    <w:pPr>
      <w:widowControl w:val="0"/>
      <w:autoSpaceDE w:val="0"/>
      <w:autoSpaceDN w:val="0"/>
      <w:adjustRightInd w:val="0"/>
      <w:spacing w:after="0" w:line="528" w:lineRule="exact"/>
      <w:jc w:val="center"/>
    </w:pPr>
    <w:rPr>
      <w:rFonts w:ascii="Times New Roman" w:eastAsia="Times New Roman" w:hAnsi="Times New Roman" w:cs="Times New Roman"/>
      <w:sz w:val="24"/>
      <w:szCs w:val="24"/>
    </w:rPr>
  </w:style>
  <w:style w:type="paragraph" w:customStyle="1" w:styleId="Style8">
    <w:name w:val="Style8"/>
    <w:basedOn w:val="a"/>
    <w:rsid w:val="00EE6D8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6">
    <w:name w:val="Font Style26"/>
    <w:basedOn w:val="a0"/>
    <w:rsid w:val="00EE6D89"/>
    <w:rPr>
      <w:rFonts w:ascii="Times New Roman" w:hAnsi="Times New Roman" w:cs="Times New Roman" w:hint="default"/>
      <w:b/>
      <w:bCs/>
      <w:sz w:val="42"/>
      <w:szCs w:val="42"/>
    </w:rPr>
  </w:style>
  <w:style w:type="paragraph" w:styleId="afd">
    <w:name w:val="No Spacing"/>
    <w:uiPriority w:val="1"/>
    <w:qFormat/>
    <w:rsid w:val="00EE6D89"/>
    <w:pPr>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EE6D89"/>
    <w:pPr>
      <w:spacing w:after="0" w:line="240" w:lineRule="auto"/>
      <w:ind w:left="720"/>
      <w:contextualSpacing/>
    </w:pPr>
    <w:rPr>
      <w:rFonts w:ascii="Times New Roman" w:eastAsia="Calibri" w:hAnsi="Times New Roman" w:cs="Times New Roman"/>
      <w:sz w:val="24"/>
      <w:szCs w:val="24"/>
    </w:rPr>
  </w:style>
  <w:style w:type="paragraph" w:customStyle="1" w:styleId="14">
    <w:name w:val="Стиль1"/>
    <w:basedOn w:val="21"/>
    <w:autoRedefine/>
    <w:rsid w:val="00EE6D89"/>
    <w:pPr>
      <w:keepNext w:val="0"/>
      <w:widowControl w:val="0"/>
      <w:spacing w:line="360" w:lineRule="auto"/>
      <w:outlineLvl w:val="9"/>
    </w:pPr>
    <w:rPr>
      <w:bCs/>
      <w:color w:val="000000"/>
      <w:spacing w:val="-4"/>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club.ru/index.php?page=book&amp;id=4818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6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udentlibrary.ru/book/ISBN9785392193080.html" TargetMode="External"/><Relationship Id="rId4" Type="http://schemas.openxmlformats.org/officeDocument/2006/relationships/settings" Target="settings.xml"/><Relationship Id="rId9" Type="http://schemas.openxmlformats.org/officeDocument/2006/relationships/hyperlink" Target="http://biblioclub.ru/index.php?page=book&amp;id=114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98B26-1CE2-4409-914F-F815C123A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17858</TotalTime>
  <Pages>10</Pages>
  <Words>2664</Words>
  <Characters>15189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ФГОУ ВПО «Мурманский государственный технический уни</Company>
  <LinksUpToDate>false</LinksUpToDate>
  <CharactersWithSpaces>17818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shevyakovaov</dc:creator>
  <cp:lastModifiedBy>Светлана</cp:lastModifiedBy>
  <cp:revision>1040</cp:revision>
  <cp:lastPrinted>2016-09-12T13:24:00Z</cp:lastPrinted>
  <dcterms:created xsi:type="dcterms:W3CDTF">2018-10-01T09:57:00Z</dcterms:created>
  <dcterms:modified xsi:type="dcterms:W3CDTF">2026-04-30T11:43:00Z</dcterms:modified>
</cp:coreProperties>
</file>